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62AF" w14:textId="2BB9A403" w:rsidR="00D234C4" w:rsidRPr="00ED36D3" w:rsidRDefault="00D234C4" w:rsidP="00D234C4">
      <w:pPr>
        <w:keepNext/>
        <w:spacing w:after="20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ED36D3">
        <w:rPr>
          <w:rFonts w:ascii="Cambria" w:eastAsia="Calibri" w:hAnsi="Cambria" w:cs="Times New Roman"/>
          <w:b/>
          <w:sz w:val="20"/>
          <w:szCs w:val="20"/>
        </w:rPr>
        <w:t>UMOWA nr  MCM”W”/</w:t>
      </w:r>
      <w:r w:rsidR="0017225D">
        <w:rPr>
          <w:rFonts w:ascii="Cambria" w:eastAsia="Calibri" w:hAnsi="Cambria" w:cs="Times New Roman"/>
          <w:b/>
          <w:sz w:val="20"/>
          <w:szCs w:val="20"/>
        </w:rPr>
        <w:t>13</w:t>
      </w:r>
      <w:r w:rsidRPr="00ED36D3">
        <w:rPr>
          <w:rFonts w:ascii="Cambria" w:eastAsia="Calibri" w:hAnsi="Cambria" w:cs="Times New Roman"/>
          <w:b/>
          <w:sz w:val="20"/>
          <w:szCs w:val="20"/>
        </w:rPr>
        <w:t xml:space="preserve"> /2022    </w:t>
      </w:r>
    </w:p>
    <w:p w14:paraId="5AF390DD" w14:textId="536E8D84" w:rsidR="00D234C4" w:rsidRPr="00ED36D3" w:rsidRDefault="00D234C4" w:rsidP="00D234C4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D36D3">
        <w:rPr>
          <w:rFonts w:ascii="Cambria" w:eastAsia="Calibri" w:hAnsi="Cambria" w:cs="Times New Roman"/>
          <w:sz w:val="20"/>
          <w:szCs w:val="20"/>
        </w:rPr>
        <w:t xml:space="preserve">Zawarta w dniu </w:t>
      </w:r>
      <w:r w:rsidR="0017225D">
        <w:rPr>
          <w:rFonts w:ascii="Cambria" w:eastAsia="Calibri" w:hAnsi="Cambria" w:cs="Times New Roman"/>
          <w:sz w:val="20"/>
          <w:szCs w:val="20"/>
        </w:rPr>
        <w:t>…………………….</w:t>
      </w:r>
      <w:r w:rsidR="00136024">
        <w:rPr>
          <w:rFonts w:ascii="Cambria" w:eastAsia="Calibri" w:hAnsi="Cambria" w:cs="Times New Roman"/>
          <w:sz w:val="20"/>
          <w:szCs w:val="20"/>
        </w:rPr>
        <w:t>.2022</w:t>
      </w:r>
      <w:r w:rsidRPr="00ED36D3">
        <w:rPr>
          <w:rFonts w:ascii="Cambria" w:eastAsia="Calibri" w:hAnsi="Cambria" w:cs="Times New Roman"/>
          <w:sz w:val="20"/>
          <w:szCs w:val="20"/>
        </w:rPr>
        <w:t xml:space="preserve"> r. pomiędzy:</w:t>
      </w:r>
    </w:p>
    <w:p w14:paraId="4D095E74" w14:textId="77777777" w:rsidR="00D234C4" w:rsidRPr="00ED36D3" w:rsidRDefault="00D234C4" w:rsidP="00D234C4">
      <w:pPr>
        <w:suppressAutoHyphens/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b/>
          <w:sz w:val="20"/>
          <w:szCs w:val="20"/>
          <w:lang w:eastAsia="ar-SA"/>
        </w:rPr>
        <w:t>Miejskim Centrum Medycznym "Widzew", z siedzibą w Łodzi, 92-332 Łódź, ul. Piłsudskiego 157 prowadzącą działalność na podstawie wpisu  do Krajowego Rejestru Sądowego prowadzonego przez Sąd Rejonowy dla Łodzi Śródmieście z dnia 2003 r. pod nr 0000180460 NIP:  728-25-03-401        REGON : 473198814        Fax: 42/ 674-75-88</w:t>
      </w:r>
    </w:p>
    <w:p w14:paraId="7B795EC1" w14:textId="77777777" w:rsidR="00D234C4" w:rsidRPr="00ED36D3" w:rsidRDefault="00D234C4" w:rsidP="00D234C4">
      <w:pPr>
        <w:suppressAutoHyphens/>
        <w:spacing w:after="200"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bCs/>
          <w:sz w:val="20"/>
          <w:szCs w:val="20"/>
          <w:lang w:eastAsia="ar-SA"/>
        </w:rPr>
        <w:t>reprezentowanym przez:</w:t>
      </w:r>
    </w:p>
    <w:p w14:paraId="415D0494" w14:textId="77777777" w:rsidR="00136024" w:rsidRPr="00136024" w:rsidRDefault="00136024" w:rsidP="00136024">
      <w:pPr>
        <w:suppressAutoHyphens/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136024">
        <w:rPr>
          <w:rFonts w:ascii="Cambria" w:eastAsia="Calibri" w:hAnsi="Cambria" w:cs="Times New Roman"/>
          <w:sz w:val="20"/>
          <w:szCs w:val="20"/>
        </w:rPr>
        <w:t xml:space="preserve">1.Elżbietę </w:t>
      </w:r>
      <w:proofErr w:type="spellStart"/>
      <w:r w:rsidRPr="00136024">
        <w:rPr>
          <w:rFonts w:ascii="Cambria" w:eastAsia="Calibri" w:hAnsi="Cambria" w:cs="Times New Roman"/>
          <w:sz w:val="20"/>
          <w:szCs w:val="20"/>
        </w:rPr>
        <w:t>Junczyk</w:t>
      </w:r>
      <w:proofErr w:type="spellEnd"/>
      <w:r w:rsidRPr="00136024">
        <w:rPr>
          <w:rFonts w:ascii="Cambria" w:eastAsia="Calibri" w:hAnsi="Cambria" w:cs="Times New Roman"/>
          <w:sz w:val="20"/>
          <w:szCs w:val="20"/>
        </w:rPr>
        <w:t xml:space="preserve">             - Dyrektora </w:t>
      </w:r>
    </w:p>
    <w:p w14:paraId="60EA00B9" w14:textId="77777777" w:rsidR="00D234C4" w:rsidRPr="00ED36D3" w:rsidRDefault="00D234C4" w:rsidP="00D234C4">
      <w:pPr>
        <w:suppressAutoHyphens/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sz w:val="20"/>
          <w:szCs w:val="20"/>
          <w:lang w:eastAsia="ar-SA"/>
        </w:rPr>
        <w:t xml:space="preserve">zwanym dalej Zamawiającym, </w:t>
      </w:r>
    </w:p>
    <w:p w14:paraId="0C2AA4BC" w14:textId="77777777" w:rsidR="00D234C4" w:rsidRPr="00ED36D3" w:rsidRDefault="00D234C4" w:rsidP="00D234C4">
      <w:pPr>
        <w:suppressAutoHyphens/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sz w:val="20"/>
          <w:szCs w:val="20"/>
          <w:lang w:eastAsia="ar-SA"/>
        </w:rPr>
        <w:t>a</w:t>
      </w:r>
    </w:p>
    <w:p w14:paraId="622D3473" w14:textId="301492CF" w:rsidR="00136024" w:rsidRPr="00136024" w:rsidRDefault="0017225D" w:rsidP="00136024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Calibri" w:hAnsi="Cambria" w:cs="Calibri"/>
          <w:b/>
          <w:bCs/>
          <w:sz w:val="20"/>
          <w:szCs w:val="20"/>
        </w:rPr>
        <w:t>……………………………………………………..</w:t>
      </w:r>
    </w:p>
    <w:p w14:paraId="6CAF7B7D" w14:textId="6DC832F0" w:rsidR="00D234C4" w:rsidRPr="00ED36D3" w:rsidRDefault="00D234C4" w:rsidP="00D234C4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D36D3">
        <w:rPr>
          <w:rFonts w:ascii="Cambria" w:eastAsia="Calibri" w:hAnsi="Cambria" w:cs="Times New Roman"/>
          <w:sz w:val="20"/>
          <w:szCs w:val="20"/>
        </w:rPr>
        <w:t>reprezentowany przez:</w:t>
      </w:r>
    </w:p>
    <w:p w14:paraId="23216AB1" w14:textId="0ED6E5F2" w:rsidR="00D234C4" w:rsidRPr="00ED36D3" w:rsidRDefault="00D234C4" w:rsidP="00D234C4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D36D3">
        <w:rPr>
          <w:rFonts w:ascii="Cambria" w:eastAsia="Calibri" w:hAnsi="Cambria" w:cs="Times New Roman"/>
          <w:sz w:val="20"/>
          <w:szCs w:val="20"/>
        </w:rPr>
        <w:t xml:space="preserve">1. </w:t>
      </w:r>
      <w:bookmarkStart w:id="0" w:name="_Hlk101366620"/>
      <w:r w:rsidR="0017225D">
        <w:rPr>
          <w:rFonts w:ascii="Cambria" w:eastAsia="Calibri" w:hAnsi="Cambria" w:cs="Times New Roman"/>
          <w:sz w:val="20"/>
          <w:szCs w:val="20"/>
        </w:rPr>
        <w:t>………………………………………………….</w:t>
      </w:r>
      <w:r w:rsidR="00136024">
        <w:rPr>
          <w:rFonts w:ascii="Cambria" w:eastAsia="Calibri" w:hAnsi="Cambria" w:cs="Times New Roman"/>
          <w:sz w:val="20"/>
          <w:szCs w:val="20"/>
        </w:rPr>
        <w:t xml:space="preserve"> </w:t>
      </w:r>
      <w:r w:rsidRPr="00ED36D3">
        <w:rPr>
          <w:rFonts w:ascii="Cambria" w:eastAsia="Calibri" w:hAnsi="Cambria" w:cs="Times New Roman"/>
          <w:sz w:val="20"/>
          <w:szCs w:val="20"/>
        </w:rPr>
        <w:tab/>
      </w:r>
      <w:bookmarkEnd w:id="0"/>
      <w:r w:rsidRPr="00ED36D3">
        <w:rPr>
          <w:rFonts w:ascii="Cambria" w:eastAsia="Calibri" w:hAnsi="Cambria" w:cs="Times New Roman"/>
          <w:sz w:val="20"/>
          <w:szCs w:val="20"/>
        </w:rPr>
        <w:tab/>
        <w:t xml:space="preserve">- </w:t>
      </w:r>
      <w:r w:rsidR="00136024">
        <w:rPr>
          <w:rFonts w:ascii="Cambria" w:eastAsia="Calibri" w:hAnsi="Cambria" w:cs="Times New Roman"/>
          <w:sz w:val="20"/>
          <w:szCs w:val="20"/>
        </w:rPr>
        <w:t xml:space="preserve">Właściciel </w:t>
      </w:r>
    </w:p>
    <w:p w14:paraId="5406BA94" w14:textId="77777777" w:rsidR="00D234C4" w:rsidRPr="00ED36D3" w:rsidRDefault="00D234C4" w:rsidP="00D234C4">
      <w:pPr>
        <w:suppressAutoHyphens/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sz w:val="20"/>
          <w:szCs w:val="20"/>
          <w:lang w:eastAsia="ar-SA"/>
        </w:rPr>
        <w:t>zwanym dalej Wykonawcą,</w:t>
      </w:r>
    </w:p>
    <w:p w14:paraId="21309509" w14:textId="77777777" w:rsidR="00D234C4" w:rsidRPr="00ED36D3" w:rsidRDefault="00D234C4" w:rsidP="00D234C4">
      <w:pPr>
        <w:spacing w:after="0" w:line="240" w:lineRule="auto"/>
        <w:jc w:val="both"/>
        <w:rPr>
          <w:rFonts w:ascii="Cambria" w:eastAsia="Times New Roman" w:hAnsi="Cambria" w:cs="Calibri"/>
          <w:bCs/>
          <w:sz w:val="20"/>
          <w:szCs w:val="20"/>
          <w:lang w:eastAsia="pl-PL"/>
        </w:rPr>
      </w:pPr>
      <w:r w:rsidRPr="00ED36D3">
        <w:rPr>
          <w:rFonts w:ascii="Cambria" w:eastAsia="Times New Roman" w:hAnsi="Cambria" w:cs="Calibri"/>
          <w:bCs/>
          <w:sz w:val="20"/>
          <w:szCs w:val="20"/>
          <w:lang w:eastAsia="pl-PL"/>
        </w:rPr>
        <w:t xml:space="preserve">W wyniku udzielenia zamówienia, którego wartość nie przekracza wyrażonej w złotych równowartości 130.000 PLN, wyłączonej ze stosowania przepisów ustawy z dnia 11.09.2019 r. Prawo zamówień publicznych (Dz. U. z 2019 r. poz. 2019 z </w:t>
      </w:r>
      <w:proofErr w:type="spellStart"/>
      <w:r w:rsidRPr="00ED36D3">
        <w:rPr>
          <w:rFonts w:ascii="Cambria" w:eastAsia="Times New Roman" w:hAnsi="Cambria" w:cs="Calibri"/>
          <w:bCs/>
          <w:sz w:val="20"/>
          <w:szCs w:val="20"/>
          <w:lang w:eastAsia="pl-PL"/>
        </w:rPr>
        <w:t>późn</w:t>
      </w:r>
      <w:proofErr w:type="spellEnd"/>
      <w:r w:rsidRPr="00ED36D3">
        <w:rPr>
          <w:rFonts w:ascii="Cambria" w:eastAsia="Times New Roman" w:hAnsi="Cambria" w:cs="Calibri"/>
          <w:bCs/>
          <w:sz w:val="20"/>
          <w:szCs w:val="20"/>
          <w:lang w:eastAsia="pl-PL"/>
        </w:rPr>
        <w:t>. zm.) na podstawie art. 2 ust. 1 pkt 1, strony zawarły umowę o następującej treści:</w:t>
      </w:r>
    </w:p>
    <w:p w14:paraId="5FD248DE" w14:textId="77777777" w:rsidR="00D234C4" w:rsidRPr="00ED36D3" w:rsidRDefault="00D234C4" w:rsidP="00D234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1425B3F" w14:textId="77777777" w:rsidR="00D234C4" w:rsidRPr="00ED36D3" w:rsidRDefault="00D234C4" w:rsidP="00D234C4">
      <w:pPr>
        <w:spacing w:after="200" w:line="276" w:lineRule="auto"/>
        <w:jc w:val="center"/>
        <w:rPr>
          <w:rFonts w:ascii="Cambria" w:eastAsia="Calibri" w:hAnsi="Cambria" w:cs="Tahoma"/>
          <w:iCs/>
          <w:kern w:val="16"/>
          <w:sz w:val="20"/>
          <w:szCs w:val="20"/>
        </w:rPr>
      </w:pPr>
      <w:r w:rsidRPr="00ED36D3">
        <w:rPr>
          <w:rFonts w:ascii="Cambria" w:eastAsia="Calibri" w:hAnsi="Cambria" w:cs="Tahoma"/>
          <w:iCs/>
          <w:kern w:val="16"/>
          <w:sz w:val="20"/>
          <w:szCs w:val="20"/>
        </w:rPr>
        <w:t>§ 1.</w:t>
      </w:r>
    </w:p>
    <w:p w14:paraId="6E043237" w14:textId="77777777" w:rsidR="0017225D" w:rsidRPr="0017225D" w:rsidRDefault="00D234C4" w:rsidP="0017225D">
      <w:pPr>
        <w:numPr>
          <w:ilvl w:val="0"/>
          <w:numId w:val="5"/>
        </w:numPr>
        <w:spacing w:after="60" w:line="240" w:lineRule="auto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ED36D3">
        <w:rPr>
          <w:rFonts w:ascii="Cambria" w:eastAsia="Calibri" w:hAnsi="Cambria" w:cs="Tahoma"/>
          <w:sz w:val="20"/>
          <w:szCs w:val="20"/>
        </w:rPr>
        <w:t>Przedmiotem umowy jest</w:t>
      </w:r>
      <w:r w:rsidRPr="00ED36D3">
        <w:rPr>
          <w:rFonts w:ascii="Cambria" w:eastAsia="Calibri" w:hAnsi="Cambria" w:cs="Tahoma"/>
          <w:kern w:val="2"/>
          <w:sz w:val="20"/>
          <w:szCs w:val="20"/>
        </w:rPr>
        <w:t xml:space="preserve"> </w:t>
      </w:r>
      <w:bookmarkStart w:id="1" w:name="_Hlk95749561"/>
      <w:r w:rsidR="0017225D" w:rsidRPr="0017225D">
        <w:rPr>
          <w:rFonts w:ascii="Cambria" w:eastAsia="Calibri" w:hAnsi="Cambria" w:cs="Times New Roman"/>
          <w:b/>
          <w:i/>
          <w:sz w:val="20"/>
          <w:szCs w:val="20"/>
        </w:rPr>
        <w:t>ADAPTACJA POMIESZCZENIA PRZEZNACZONEGO NA KRIOTERAPIE</w:t>
      </w:r>
    </w:p>
    <w:p w14:paraId="7402F7D2" w14:textId="6B6CCEA4" w:rsidR="00C11FB6" w:rsidRPr="00C11FB6" w:rsidRDefault="0017225D" w:rsidP="0017225D">
      <w:pPr>
        <w:spacing w:after="60" w:line="240" w:lineRule="auto"/>
        <w:ind w:left="567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17225D">
        <w:rPr>
          <w:rFonts w:ascii="Cambria" w:eastAsia="Calibri" w:hAnsi="Cambria" w:cs="Times New Roman"/>
          <w:b/>
          <w:i/>
          <w:sz w:val="20"/>
          <w:szCs w:val="20"/>
        </w:rPr>
        <w:t xml:space="preserve"> 92-332 ŁÓDŹ, UL. PIŁSUDSKIEGO 157 MIEJSKIE CENTRUM POMOCY " WIDZEW " W ŁODZ 92-332 ŁÓDŹ, UL. PIŁSUDSKIEGO 157</w:t>
      </w:r>
      <w:r w:rsidR="00C11FB6" w:rsidRPr="00C11FB6">
        <w:rPr>
          <w:rFonts w:ascii="Cambria" w:eastAsia="Calibri" w:hAnsi="Cambria" w:cs="Times New Roman"/>
          <w:b/>
          <w:i/>
          <w:sz w:val="20"/>
          <w:szCs w:val="20"/>
        </w:rPr>
        <w:t xml:space="preserve"> – Sprawa nr  MCM „W” / </w:t>
      </w:r>
      <w:r>
        <w:rPr>
          <w:rFonts w:ascii="Cambria" w:eastAsia="Calibri" w:hAnsi="Cambria" w:cs="Times New Roman"/>
          <w:b/>
          <w:i/>
          <w:sz w:val="20"/>
          <w:szCs w:val="20"/>
        </w:rPr>
        <w:t>13</w:t>
      </w:r>
      <w:r w:rsidR="00C11FB6" w:rsidRPr="00C11FB6">
        <w:rPr>
          <w:rFonts w:ascii="Cambria" w:eastAsia="Calibri" w:hAnsi="Cambria" w:cs="Times New Roman"/>
          <w:b/>
          <w:i/>
          <w:sz w:val="20"/>
          <w:szCs w:val="20"/>
        </w:rPr>
        <w:t xml:space="preserve"> / 2022</w:t>
      </w:r>
    </w:p>
    <w:bookmarkEnd w:id="1"/>
    <w:p w14:paraId="3B5BC1BC" w14:textId="53AE3448" w:rsidR="00D234C4" w:rsidRDefault="003C7202" w:rsidP="00D234C4">
      <w:pPr>
        <w:numPr>
          <w:ilvl w:val="0"/>
          <w:numId w:val="5"/>
        </w:numPr>
        <w:spacing w:after="120" w:line="240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ED36D3">
        <w:rPr>
          <w:rFonts w:ascii="Cambria" w:eastAsia="Calibri" w:hAnsi="Cambria" w:cs="Tahoma"/>
          <w:kern w:val="2"/>
          <w:sz w:val="20"/>
          <w:szCs w:val="20"/>
        </w:rPr>
        <w:t xml:space="preserve">Zakres prac </w:t>
      </w:r>
      <w:r w:rsidR="00D234C4" w:rsidRPr="00ED36D3">
        <w:rPr>
          <w:rFonts w:ascii="Cambria" w:eastAsia="Calibri" w:hAnsi="Cambria" w:cs="Tahoma"/>
          <w:kern w:val="2"/>
          <w:sz w:val="20"/>
          <w:szCs w:val="20"/>
        </w:rPr>
        <w:t>został szczegółowo określon</w:t>
      </w:r>
      <w:r w:rsidRPr="00ED36D3">
        <w:rPr>
          <w:rFonts w:ascii="Cambria" w:eastAsia="Calibri" w:hAnsi="Cambria" w:cs="Tahoma"/>
          <w:kern w:val="2"/>
          <w:sz w:val="20"/>
          <w:szCs w:val="20"/>
        </w:rPr>
        <w:t>y w</w:t>
      </w:r>
      <w:r w:rsidR="00D234C4" w:rsidRPr="00ED36D3">
        <w:rPr>
          <w:rFonts w:ascii="Cambria" w:eastAsia="Calibri" w:hAnsi="Cambria" w:cs="Tahoma"/>
          <w:kern w:val="2"/>
          <w:sz w:val="20"/>
          <w:szCs w:val="20"/>
        </w:rPr>
        <w:t xml:space="preserve"> „</w:t>
      </w:r>
      <w:r w:rsidRPr="00ED36D3">
        <w:rPr>
          <w:rFonts w:ascii="Cambria" w:eastAsia="Calibri" w:hAnsi="Cambria" w:cs="Tahoma"/>
          <w:kern w:val="2"/>
          <w:sz w:val="20"/>
          <w:szCs w:val="20"/>
        </w:rPr>
        <w:t>Opis przedmiotu zamówienia</w:t>
      </w:r>
      <w:r w:rsidR="00D234C4" w:rsidRPr="00ED36D3">
        <w:rPr>
          <w:rFonts w:ascii="Cambria" w:eastAsia="Calibri" w:hAnsi="Cambria" w:cs="Tahoma"/>
          <w:kern w:val="2"/>
          <w:sz w:val="20"/>
          <w:szCs w:val="20"/>
        </w:rPr>
        <w:t>”</w:t>
      </w:r>
      <w:r w:rsidRPr="00ED36D3">
        <w:rPr>
          <w:rFonts w:ascii="Cambria" w:eastAsia="Calibri" w:hAnsi="Cambria" w:cs="Times New Roman"/>
          <w:sz w:val="20"/>
          <w:szCs w:val="20"/>
        </w:rPr>
        <w:t xml:space="preserve"> - </w:t>
      </w:r>
      <w:r w:rsidR="00D234C4" w:rsidRPr="00ED36D3">
        <w:rPr>
          <w:rFonts w:ascii="Cambria" w:eastAsia="Calibri" w:hAnsi="Cambria" w:cs="Times New Roman"/>
          <w:sz w:val="20"/>
          <w:szCs w:val="20"/>
        </w:rPr>
        <w:t xml:space="preserve">Załącznik Nr </w:t>
      </w:r>
      <w:r w:rsidRPr="00ED36D3">
        <w:rPr>
          <w:rFonts w:ascii="Cambria" w:eastAsia="Calibri" w:hAnsi="Cambria" w:cs="Times New Roman"/>
          <w:sz w:val="20"/>
          <w:szCs w:val="20"/>
        </w:rPr>
        <w:t>2</w:t>
      </w:r>
      <w:r w:rsidR="00D234C4" w:rsidRPr="00ED36D3">
        <w:rPr>
          <w:rFonts w:ascii="Cambria" w:eastAsia="Calibri" w:hAnsi="Cambria" w:cs="Times New Roman"/>
          <w:sz w:val="20"/>
          <w:szCs w:val="20"/>
        </w:rPr>
        <w:t xml:space="preserve"> do umowy</w:t>
      </w:r>
      <w:r w:rsidR="0017225D">
        <w:rPr>
          <w:rFonts w:ascii="Cambria" w:eastAsia="Calibri" w:hAnsi="Cambria" w:cs="Tahoma"/>
          <w:kern w:val="2"/>
          <w:sz w:val="20"/>
          <w:szCs w:val="20"/>
        </w:rPr>
        <w:t xml:space="preserve"> oraz przedmiarem robót, </w:t>
      </w:r>
      <w:r w:rsidR="00D234C4" w:rsidRPr="00ED36D3">
        <w:rPr>
          <w:rFonts w:ascii="Cambria" w:eastAsia="Calibri" w:hAnsi="Cambria" w:cs="Tahoma"/>
          <w:sz w:val="20"/>
          <w:szCs w:val="20"/>
        </w:rPr>
        <w:t>zgodnie z ofertą złożoną przez Wykonawcę</w:t>
      </w:r>
      <w:r w:rsidR="00D234C4" w:rsidRPr="00ED36D3">
        <w:rPr>
          <w:rFonts w:ascii="Cambria" w:eastAsia="Calibri" w:hAnsi="Cambria" w:cs="Tahoma"/>
          <w:iCs/>
          <w:kern w:val="16"/>
          <w:sz w:val="20"/>
          <w:szCs w:val="20"/>
        </w:rPr>
        <w:t>.</w:t>
      </w:r>
    </w:p>
    <w:p w14:paraId="48A62FE2" w14:textId="4F5D7E5E" w:rsidR="00892D4D" w:rsidRPr="00892D4D" w:rsidRDefault="00892D4D" w:rsidP="00892D4D">
      <w:pPr>
        <w:numPr>
          <w:ilvl w:val="0"/>
          <w:numId w:val="5"/>
        </w:numPr>
        <w:spacing w:after="120" w:line="240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892D4D">
        <w:rPr>
          <w:rFonts w:ascii="Cambria" w:eastAsia="Calibri" w:hAnsi="Cambria" w:cs="Tahoma"/>
          <w:iCs/>
          <w:kern w:val="16"/>
          <w:sz w:val="20"/>
          <w:szCs w:val="20"/>
        </w:rPr>
        <w:t xml:space="preserve">Miejsce realizacji: Miejskie Centrum Medyczne "Widzew" w Łodzi, </w:t>
      </w:r>
      <w:r w:rsidR="0017225D">
        <w:rPr>
          <w:rFonts w:ascii="Cambria" w:eastAsia="Calibri" w:hAnsi="Cambria" w:cs="Tahoma"/>
          <w:iCs/>
          <w:kern w:val="16"/>
          <w:sz w:val="20"/>
          <w:szCs w:val="20"/>
        </w:rPr>
        <w:t>al. Piłsudskiego 157</w:t>
      </w:r>
      <w:r w:rsidRPr="00892D4D">
        <w:rPr>
          <w:rFonts w:ascii="Cambria" w:eastAsia="Calibri" w:hAnsi="Cambria" w:cs="Tahoma"/>
          <w:iCs/>
          <w:kern w:val="16"/>
          <w:sz w:val="20"/>
          <w:szCs w:val="20"/>
        </w:rPr>
        <w:t xml:space="preserve"> </w:t>
      </w:r>
    </w:p>
    <w:p w14:paraId="38069B97" w14:textId="77777777" w:rsidR="00C11FB6" w:rsidRDefault="00C11FB6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ar-SA"/>
        </w:rPr>
      </w:pPr>
    </w:p>
    <w:p w14:paraId="4C483766" w14:textId="168CF102" w:rsidR="00D234C4" w:rsidRPr="00ED36D3" w:rsidRDefault="00050979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>§ 2</w:t>
      </w:r>
      <w:r w:rsidR="00D234C4"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>.</w:t>
      </w:r>
    </w:p>
    <w:p w14:paraId="098229D0" w14:textId="154E65FC" w:rsidR="00D234C4" w:rsidRDefault="00D234C4" w:rsidP="00D234C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F0F0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1. </w:t>
      </w:r>
      <w:bookmarkStart w:id="2" w:name="_Hlk95752913"/>
      <w:r w:rsidRPr="00CF0F0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Wykonawca zobowiązuje się  </w:t>
      </w:r>
      <w:bookmarkEnd w:id="2"/>
      <w:r w:rsidR="00C449C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wykonać zamówienie </w:t>
      </w:r>
      <w:r w:rsidR="00C11FB6" w:rsidRPr="00C11FB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ciągu </w:t>
      </w:r>
      <w:r w:rsidR="00C11FB6" w:rsidRPr="00C11FB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maks. </w:t>
      </w:r>
      <w:r w:rsidR="00D833BF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3</w:t>
      </w:r>
      <w:r w:rsidR="00C11FB6" w:rsidRPr="00C11FB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tygodni</w:t>
      </w:r>
      <w:r w:rsidR="00C11FB6" w:rsidRPr="00C11FB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od dnia podpisania umowy</w:t>
      </w:r>
      <w:r w:rsidR="00136024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05751CD8" w14:textId="64E7C960" w:rsidR="00430609" w:rsidRPr="00CF0F05" w:rsidRDefault="00D234C4" w:rsidP="0043060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F0F05">
        <w:rPr>
          <w:rFonts w:ascii="Cambria" w:eastAsia="Times New Roman" w:hAnsi="Cambria" w:cs="Tahoma"/>
          <w:sz w:val="20"/>
          <w:szCs w:val="20"/>
          <w:lang w:eastAsia="ar-SA"/>
        </w:rPr>
        <w:t>2.</w:t>
      </w:r>
      <w:r w:rsidR="00CF0F05" w:rsidRPr="00CF0F05">
        <w:rPr>
          <w:rFonts w:ascii="Cambria" w:eastAsia="Times New Roman" w:hAnsi="Cambria" w:cs="Tahoma"/>
          <w:sz w:val="20"/>
          <w:szCs w:val="20"/>
          <w:lang w:eastAsia="ar-SA"/>
        </w:rPr>
        <w:t xml:space="preserve"> </w:t>
      </w:r>
      <w:r w:rsidRPr="00CF0F05">
        <w:rPr>
          <w:rFonts w:ascii="Cambria" w:eastAsia="Times New Roman" w:hAnsi="Cambria" w:cs="Tahoma"/>
          <w:sz w:val="20"/>
          <w:szCs w:val="20"/>
          <w:lang w:eastAsia="ar-SA"/>
        </w:rPr>
        <w:t xml:space="preserve"> Dostawa </w:t>
      </w:r>
      <w:r w:rsidR="00C11FB6">
        <w:rPr>
          <w:rFonts w:ascii="Cambria" w:eastAsia="Times New Roman" w:hAnsi="Cambria" w:cs="Tahoma"/>
          <w:sz w:val="20"/>
          <w:szCs w:val="20"/>
          <w:lang w:eastAsia="ar-SA"/>
        </w:rPr>
        <w:t>materiałów i</w:t>
      </w:r>
      <w:r w:rsidRPr="00CF0F05">
        <w:rPr>
          <w:rFonts w:ascii="Cambria" w:eastAsia="Times New Roman" w:hAnsi="Cambria" w:cs="Tahoma"/>
          <w:sz w:val="20"/>
          <w:szCs w:val="20"/>
          <w:lang w:eastAsia="ar-SA"/>
        </w:rPr>
        <w:t xml:space="preserve"> ich </w:t>
      </w:r>
      <w:r w:rsidR="0017225D">
        <w:rPr>
          <w:rFonts w:ascii="Cambria" w:eastAsia="Times New Roman" w:hAnsi="Cambria" w:cs="Tahoma"/>
          <w:sz w:val="20"/>
          <w:szCs w:val="20"/>
          <w:lang w:eastAsia="ar-SA"/>
        </w:rPr>
        <w:t xml:space="preserve">montaż </w:t>
      </w:r>
      <w:r w:rsidRPr="00CF0F05">
        <w:rPr>
          <w:rFonts w:ascii="Cambria" w:eastAsia="Times New Roman" w:hAnsi="Cambria" w:cs="Tahoma"/>
          <w:sz w:val="20"/>
          <w:szCs w:val="20"/>
          <w:lang w:eastAsia="ar-SA"/>
        </w:rPr>
        <w:t xml:space="preserve">w miejscach wyznaczonych przez Zamawiającego odbywa się na </w:t>
      </w:r>
      <w:r w:rsidR="00430609" w:rsidRPr="00CF0F05">
        <w:rPr>
          <w:rFonts w:ascii="Cambria" w:eastAsia="Times New Roman" w:hAnsi="Cambria" w:cs="Tahoma"/>
          <w:sz w:val="20"/>
          <w:szCs w:val="20"/>
          <w:lang w:eastAsia="ar-SA"/>
        </w:rPr>
        <w:br/>
        <w:t xml:space="preserve">     </w:t>
      </w:r>
      <w:r w:rsidR="00CF0F05" w:rsidRPr="00CF0F05">
        <w:rPr>
          <w:rFonts w:ascii="Cambria" w:eastAsia="Times New Roman" w:hAnsi="Cambria" w:cs="Tahoma"/>
          <w:sz w:val="20"/>
          <w:szCs w:val="20"/>
          <w:lang w:eastAsia="ar-SA"/>
        </w:rPr>
        <w:t xml:space="preserve"> </w:t>
      </w:r>
      <w:r w:rsidRPr="00CF0F05">
        <w:rPr>
          <w:rFonts w:ascii="Cambria" w:eastAsia="Times New Roman" w:hAnsi="Cambria" w:cs="Tahoma"/>
          <w:sz w:val="20"/>
          <w:szCs w:val="20"/>
          <w:lang w:eastAsia="ar-SA"/>
        </w:rPr>
        <w:t>koszt Wykonawcy (jego własnym transportem).</w:t>
      </w:r>
    </w:p>
    <w:p w14:paraId="60800E58" w14:textId="603C298F" w:rsidR="00C11FB6" w:rsidRPr="00C11FB6" w:rsidRDefault="00C11FB6" w:rsidP="00C11FB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11FB6">
        <w:rPr>
          <w:rFonts w:ascii="Cambria" w:eastAsia="Times New Roman" w:hAnsi="Cambria" w:cs="Times New Roman"/>
          <w:sz w:val="20"/>
          <w:szCs w:val="20"/>
          <w:lang w:eastAsia="pl-PL"/>
        </w:rPr>
        <w:t>3. Proponujemy termin gwarancji na materiały oraz wykonane prace</w:t>
      </w:r>
      <w:r w:rsidRPr="00C11FB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="00D833BF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…..</w:t>
      </w:r>
      <w:r w:rsidRPr="00C11FB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m-</w:t>
      </w:r>
      <w:proofErr w:type="spellStart"/>
      <w:r w:rsidRPr="00C11FB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cy</w:t>
      </w:r>
      <w:proofErr w:type="spellEnd"/>
      <w:r w:rsidRPr="00C11FB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.</w:t>
      </w:r>
    </w:p>
    <w:p w14:paraId="2BB320C9" w14:textId="2D24D5DE" w:rsidR="00C11FB6" w:rsidRPr="00C11FB6" w:rsidRDefault="00C11FB6" w:rsidP="00C11FB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11FB6">
        <w:rPr>
          <w:rFonts w:ascii="Cambria" w:eastAsia="Times New Roman" w:hAnsi="Cambria" w:cs="Times New Roman"/>
          <w:sz w:val="20"/>
          <w:szCs w:val="20"/>
          <w:lang w:eastAsia="pl-PL"/>
        </w:rPr>
        <w:t>4.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11FB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napraw / awarii Wykonawca </w:t>
      </w:r>
      <w:r w:rsidR="00A93337">
        <w:rPr>
          <w:rFonts w:ascii="Cambria" w:eastAsia="Times New Roman" w:hAnsi="Cambria" w:cs="Times New Roman"/>
          <w:sz w:val="20"/>
          <w:szCs w:val="20"/>
          <w:lang w:eastAsia="pl-PL"/>
        </w:rPr>
        <w:t>przyjmie</w:t>
      </w:r>
      <w:r w:rsidRPr="00C11FB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zobowiązanie reklamacyjne w terminie </w:t>
      </w:r>
      <w:r w:rsidRPr="00C11FB6">
        <w:rPr>
          <w:rFonts w:ascii="Cambria" w:eastAsia="Times New Roman" w:hAnsi="Cambria" w:cs="Times New Roman"/>
          <w:b/>
          <w:sz w:val="20"/>
          <w:szCs w:val="20"/>
          <w:lang w:eastAsia="pl-PL"/>
        </w:rPr>
        <w:t>max</w:t>
      </w:r>
      <w:r w:rsidR="00D833BF">
        <w:rPr>
          <w:rFonts w:ascii="Cambria" w:eastAsia="Times New Roman" w:hAnsi="Cambria" w:cs="Times New Roman"/>
          <w:b/>
          <w:sz w:val="20"/>
          <w:szCs w:val="20"/>
          <w:lang w:eastAsia="pl-PL"/>
        </w:rPr>
        <w:t>….</w:t>
      </w:r>
      <w:r w:rsidRPr="00C11FB6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dni </w:t>
      </w:r>
      <w:r w:rsidR="00136024">
        <w:rPr>
          <w:rFonts w:ascii="Cambria" w:eastAsia="Times New Roman" w:hAnsi="Cambria" w:cs="Times New Roman"/>
          <w:b/>
          <w:sz w:val="20"/>
          <w:szCs w:val="20"/>
          <w:lang w:eastAsia="pl-PL"/>
        </w:rPr>
        <w:br/>
        <w:t xml:space="preserve">    </w:t>
      </w:r>
      <w:r w:rsidRPr="00C11FB6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robocze </w:t>
      </w:r>
      <w:proofErr w:type="spellStart"/>
      <w:r w:rsidRPr="00C11FB6">
        <w:rPr>
          <w:rFonts w:ascii="Cambria" w:eastAsia="Times New Roman" w:hAnsi="Cambria" w:cs="Times New Roman"/>
          <w:b/>
          <w:sz w:val="20"/>
          <w:szCs w:val="20"/>
          <w:lang w:eastAsia="pl-PL"/>
        </w:rPr>
        <w:t>pn-pt</w:t>
      </w:r>
      <w:proofErr w:type="spellEnd"/>
      <w:r w:rsidRPr="00C11FB6">
        <w:rPr>
          <w:rFonts w:ascii="Cambria" w:eastAsia="Times New Roman" w:hAnsi="Cambria" w:cs="Times New Roman"/>
          <w:sz w:val="20"/>
          <w:szCs w:val="20"/>
          <w:lang w:eastAsia="pl-PL"/>
        </w:rPr>
        <w:t>, licząc od dnia złożenia reklamacji.</w:t>
      </w:r>
    </w:p>
    <w:p w14:paraId="19A1E8DF" w14:textId="77777777" w:rsidR="00C11FB6" w:rsidRPr="00CF0F05" w:rsidRDefault="00C11FB6" w:rsidP="00D234C4">
      <w:pPr>
        <w:spacing w:after="200" w:line="276" w:lineRule="auto"/>
        <w:jc w:val="center"/>
        <w:rPr>
          <w:rFonts w:ascii="Cambria" w:eastAsia="Calibri" w:hAnsi="Cambria" w:cs="Tahoma"/>
          <w:iCs/>
          <w:kern w:val="16"/>
          <w:sz w:val="20"/>
          <w:szCs w:val="20"/>
        </w:rPr>
      </w:pPr>
    </w:p>
    <w:p w14:paraId="6B28EEC5" w14:textId="77777777" w:rsidR="00D234C4" w:rsidRPr="00ED36D3" w:rsidRDefault="00D234C4" w:rsidP="00D234C4">
      <w:pPr>
        <w:spacing w:after="200" w:line="276" w:lineRule="auto"/>
        <w:jc w:val="center"/>
        <w:rPr>
          <w:rFonts w:ascii="Cambria" w:eastAsia="Calibri" w:hAnsi="Cambria" w:cs="Tahoma"/>
          <w:b/>
          <w:iCs/>
          <w:kern w:val="16"/>
          <w:sz w:val="20"/>
          <w:szCs w:val="20"/>
        </w:rPr>
      </w:pPr>
      <w:r w:rsidRPr="00ED36D3">
        <w:rPr>
          <w:rFonts w:ascii="Cambria" w:eastAsia="Calibri" w:hAnsi="Cambria" w:cs="Tahoma"/>
          <w:b/>
          <w:iCs/>
          <w:kern w:val="16"/>
          <w:sz w:val="20"/>
          <w:szCs w:val="20"/>
        </w:rPr>
        <w:t>§ 3.</w:t>
      </w:r>
    </w:p>
    <w:p w14:paraId="1C5CE06C" w14:textId="06282F63" w:rsidR="00D234C4" w:rsidRPr="00ED36D3" w:rsidRDefault="00D234C4" w:rsidP="00D234C4">
      <w:pPr>
        <w:numPr>
          <w:ilvl w:val="0"/>
          <w:numId w:val="12"/>
        </w:numPr>
        <w:spacing w:after="200" w:line="276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ED36D3">
        <w:rPr>
          <w:rFonts w:ascii="Cambria" w:eastAsia="Calibri" w:hAnsi="Cambria" w:cs="Tahoma"/>
          <w:bCs/>
          <w:iCs/>
          <w:kern w:val="16"/>
          <w:sz w:val="20"/>
          <w:szCs w:val="20"/>
        </w:rPr>
        <w:t xml:space="preserve">Wykonawca oświadcza, że </w:t>
      </w:r>
      <w:r w:rsidRPr="00ED36D3">
        <w:rPr>
          <w:rFonts w:ascii="Cambria" w:eastAsia="Calibri" w:hAnsi="Cambria" w:cs="Tahoma"/>
          <w:iCs/>
          <w:kern w:val="16"/>
          <w:sz w:val="20"/>
          <w:szCs w:val="20"/>
        </w:rPr>
        <w:t xml:space="preserve">przedmiot zamówienia jest dopuszczony do obrotu na rynek polski oraz, że spełnia wymagania określone przez Zamawiającego,  a także zgodny jest </w:t>
      </w:r>
      <w:r w:rsidR="00C11FB6" w:rsidRPr="00C11FB6">
        <w:rPr>
          <w:rFonts w:ascii="Cambria" w:eastAsia="Calibri" w:hAnsi="Cambria" w:cs="Tahoma"/>
          <w:iCs/>
          <w:kern w:val="16"/>
          <w:sz w:val="20"/>
          <w:szCs w:val="20"/>
        </w:rPr>
        <w:t>z opisem przedmiotu zamówienia, posiadające w szczególności deklaracje zgodności producenta lub jego upoważnionego przedstawiciela zgodnie z Decyzją 2008/768/WE, oznakowane CE.</w:t>
      </w:r>
    </w:p>
    <w:p w14:paraId="70CD8837" w14:textId="431ADF30" w:rsidR="00D234C4" w:rsidRDefault="00D234C4" w:rsidP="00D234C4">
      <w:pPr>
        <w:numPr>
          <w:ilvl w:val="0"/>
          <w:numId w:val="12"/>
        </w:numPr>
        <w:spacing w:after="200" w:line="276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ED36D3">
        <w:rPr>
          <w:rFonts w:ascii="Cambria" w:eastAsia="Calibri" w:hAnsi="Cambria" w:cs="Tahoma"/>
          <w:bCs/>
          <w:iCs/>
          <w:kern w:val="16"/>
          <w:sz w:val="20"/>
          <w:szCs w:val="20"/>
        </w:rPr>
        <w:lastRenderedPageBreak/>
        <w:t xml:space="preserve">Wykonawca oświadcza, że dostarczony przedmiot umowy </w:t>
      </w:r>
      <w:r w:rsidRPr="00ED36D3">
        <w:rPr>
          <w:rFonts w:ascii="Cambria" w:eastAsia="Calibri" w:hAnsi="Cambria" w:cs="Tahoma"/>
          <w:iCs/>
          <w:kern w:val="16"/>
          <w:sz w:val="20"/>
          <w:szCs w:val="20"/>
        </w:rPr>
        <w:t>będzie odpowiadać standardom jakościowym i technicznym, wynikającym z funkcji i przeznaczenia, będzie wolny od wad materiałowych, konstrukcyjnych, fizycznych i prawnych.</w:t>
      </w:r>
    </w:p>
    <w:p w14:paraId="139A7DD1" w14:textId="35238129" w:rsidR="0021433B" w:rsidRPr="0021433B" w:rsidRDefault="0021433B" w:rsidP="0021433B">
      <w:pPr>
        <w:numPr>
          <w:ilvl w:val="0"/>
          <w:numId w:val="12"/>
        </w:numPr>
        <w:spacing w:after="200" w:line="276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21433B">
        <w:rPr>
          <w:rFonts w:ascii="Cambria" w:eastAsia="Calibri" w:hAnsi="Cambria" w:cs="Tahoma"/>
          <w:iCs/>
          <w:kern w:val="16"/>
          <w:sz w:val="20"/>
          <w:szCs w:val="20"/>
        </w:rPr>
        <w:t xml:space="preserve"> Wykonawca jest zobowiązany przygotować i dostarczyć przed rozpoczęciem prac:</w:t>
      </w:r>
    </w:p>
    <w:p w14:paraId="28D9645D" w14:textId="77777777" w:rsidR="0021433B" w:rsidRPr="0021433B" w:rsidRDefault="0021433B" w:rsidP="0021433B">
      <w:pPr>
        <w:spacing w:after="200" w:line="276" w:lineRule="auto"/>
        <w:ind w:left="360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21433B">
        <w:rPr>
          <w:rFonts w:ascii="Cambria" w:eastAsia="Calibri" w:hAnsi="Cambria" w:cs="Tahoma"/>
          <w:iCs/>
          <w:kern w:val="16"/>
          <w:sz w:val="20"/>
          <w:szCs w:val="20"/>
        </w:rPr>
        <w:t xml:space="preserve">a) Instruktaż stanowiskowy dotyczący prac wykonywanych w MCM Widzew w Łodzi. </w:t>
      </w:r>
    </w:p>
    <w:p w14:paraId="36EC086C" w14:textId="77777777" w:rsidR="0021433B" w:rsidRPr="0021433B" w:rsidRDefault="0021433B" w:rsidP="0021433B">
      <w:pPr>
        <w:spacing w:after="200" w:line="276" w:lineRule="auto"/>
        <w:ind w:left="360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21433B">
        <w:rPr>
          <w:rFonts w:ascii="Cambria" w:eastAsia="Calibri" w:hAnsi="Cambria" w:cs="Tahoma"/>
          <w:iCs/>
          <w:kern w:val="16"/>
          <w:sz w:val="20"/>
          <w:szCs w:val="20"/>
        </w:rPr>
        <w:t xml:space="preserve">b) Kopie badań profilaktycznych pracowników. </w:t>
      </w:r>
    </w:p>
    <w:p w14:paraId="180BD966" w14:textId="77777777" w:rsidR="0021433B" w:rsidRPr="0021433B" w:rsidRDefault="0021433B" w:rsidP="0021433B">
      <w:pPr>
        <w:spacing w:after="200" w:line="276" w:lineRule="auto"/>
        <w:ind w:left="360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21433B">
        <w:rPr>
          <w:rFonts w:ascii="Cambria" w:eastAsia="Calibri" w:hAnsi="Cambria" w:cs="Tahoma"/>
          <w:iCs/>
          <w:kern w:val="16"/>
          <w:sz w:val="20"/>
          <w:szCs w:val="20"/>
        </w:rPr>
        <w:t>c) Ocena ryzyka na prace wykonywane w MCM Widzew w Łodzi.</w:t>
      </w:r>
    </w:p>
    <w:p w14:paraId="78F0FB64" w14:textId="24D6ECCD" w:rsidR="0021433B" w:rsidRDefault="0021433B" w:rsidP="0021433B">
      <w:pPr>
        <w:spacing w:after="200" w:line="276" w:lineRule="auto"/>
        <w:ind w:left="360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21433B">
        <w:rPr>
          <w:rFonts w:ascii="Cambria" w:eastAsia="Calibri" w:hAnsi="Cambria" w:cs="Tahoma"/>
          <w:iCs/>
          <w:kern w:val="16"/>
          <w:sz w:val="20"/>
          <w:szCs w:val="20"/>
        </w:rPr>
        <w:t>d) Informacja BIOZ – jeśli wymagana,</w:t>
      </w:r>
    </w:p>
    <w:p w14:paraId="2CB13E81" w14:textId="3AA31AD0" w:rsidR="0021433B" w:rsidRPr="0021433B" w:rsidRDefault="0021433B" w:rsidP="0021433B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4</w:t>
      </w:r>
      <w:r w:rsidRPr="0021433B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. Protokolarne przekazanie terenu budowy (robót) nastąpi w dniu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…………….</w:t>
      </w:r>
      <w:r w:rsidRPr="0021433B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.2022 r.  </w:t>
      </w:r>
    </w:p>
    <w:p w14:paraId="26B797B5" w14:textId="54B78136" w:rsidR="0021433B" w:rsidRPr="0021433B" w:rsidRDefault="0021433B" w:rsidP="0021433B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5</w:t>
      </w:r>
      <w:r w:rsidRPr="0021433B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. Od dnia protokolarnego przejęcia terenu budowy (robót) Wykonawca ponosi na zasadach ogólnych </w:t>
      </w:r>
      <w:r w:rsidRPr="0021433B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br/>
        <w:t xml:space="preserve">     odpowiedzialność za szkody wynikłe na tym terenie, spowodowane działaniami, zaniechaniami </w:t>
      </w:r>
      <w:r w:rsidRPr="0021433B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br/>
        <w:t xml:space="preserve">     lub zaniedbaniami osób działających w jego imieniu lub na jego zlecenie.</w:t>
      </w:r>
    </w:p>
    <w:p w14:paraId="6C43C11C" w14:textId="4D40F41D" w:rsidR="0021433B" w:rsidRPr="0021433B" w:rsidRDefault="0021433B" w:rsidP="0021433B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6</w:t>
      </w:r>
      <w:r w:rsidRPr="0021433B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. Wykonawca zapoznał się z regulaminem budowy oraz z warunkami BHP  i odpowiada za bezpieczeństwo </w:t>
      </w:r>
      <w:r w:rsidRPr="0021433B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br/>
        <w:t xml:space="preserve">     osób trzecich przebywających na terenie budowy  (robót) za jego wiedzą.</w:t>
      </w:r>
    </w:p>
    <w:p w14:paraId="5DF9AA09" w14:textId="19C890D1" w:rsidR="005F4A96" w:rsidRPr="005F4A96" w:rsidRDefault="005F4A96" w:rsidP="005F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7</w:t>
      </w:r>
      <w:r w:rsidRPr="005F4A9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. Wraz ze zgłoszeniem do odbioru końcowego Wykonawca przekaże Zamawiającemu </w:t>
      </w:r>
      <w:r w:rsidRPr="005F4A96">
        <w:rPr>
          <w:rFonts w:ascii="Times New Roman" w:eastAsia="Times New Roman" w:hAnsi="Times New Roman" w:cs="Times New Roman"/>
          <w:sz w:val="20"/>
          <w:szCs w:val="24"/>
          <w:lang w:eastAsia="ar-SA"/>
        </w:rPr>
        <w:br/>
        <w:t xml:space="preserve">       kompletną dokumentację powykonawczą </w:t>
      </w:r>
      <w:r w:rsidRPr="005F4A96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w wersji papierowej, w tym m.in.:</w:t>
      </w:r>
    </w:p>
    <w:p w14:paraId="4DFCFFBF" w14:textId="77777777" w:rsidR="005F4A96" w:rsidRPr="00D833BF" w:rsidRDefault="005F4A96" w:rsidP="005F4A9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  <w:lang w:eastAsia="ar-SA"/>
        </w:rPr>
      </w:pPr>
      <w:r w:rsidRPr="00D833BF">
        <w:rPr>
          <w:rFonts w:ascii="Times New Roman" w:eastAsia="ArialMT" w:hAnsi="Times New Roman" w:cs="Times New Roman"/>
          <w:sz w:val="20"/>
          <w:szCs w:val="20"/>
          <w:lang w:eastAsia="ar-SA"/>
        </w:rPr>
        <w:t>Rozliczenie rzeczowo – finansowe, zgodnie ze szczegółowym harmonogramem rzeczowo-finansowym.</w:t>
      </w:r>
    </w:p>
    <w:p w14:paraId="7DEC327A" w14:textId="77777777" w:rsidR="005F4A96" w:rsidRPr="005F4A96" w:rsidRDefault="005F4A96" w:rsidP="005F4A96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5F4A96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Karty katalogowe zainstalowanych materiałów / urządzeń wraz z </w:t>
      </w:r>
      <w:r w:rsidRPr="005F4A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instrukcją obsługi </w:t>
      </w:r>
      <w:r w:rsidRPr="005F4A9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w języku polskim. </w:t>
      </w:r>
    </w:p>
    <w:p w14:paraId="69596855" w14:textId="77777777" w:rsidR="005F4A96" w:rsidRPr="005F4A96" w:rsidRDefault="005F4A96" w:rsidP="005F4A96">
      <w:pPr>
        <w:numPr>
          <w:ilvl w:val="0"/>
          <w:numId w:val="35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5F4A96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Certyfikaty, aprobaty techniczne, atesty, deklaracje zgodności itp. na materiały użyte </w:t>
      </w:r>
      <w:r w:rsidRPr="005F4A96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br/>
        <w:t>do realizacji prac wraz ze wskazaniem miejsca ich wbudowania.</w:t>
      </w:r>
    </w:p>
    <w:p w14:paraId="6447368F" w14:textId="77777777" w:rsidR="0021433B" w:rsidRPr="00ED36D3" w:rsidRDefault="0021433B" w:rsidP="0021433B">
      <w:pPr>
        <w:spacing w:after="200" w:line="276" w:lineRule="auto"/>
        <w:ind w:left="360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</w:p>
    <w:p w14:paraId="17EFAC41" w14:textId="025371C4" w:rsidR="00D234C4" w:rsidRPr="00ED36D3" w:rsidRDefault="00050979" w:rsidP="00D234C4">
      <w:pPr>
        <w:spacing w:after="200" w:line="276" w:lineRule="auto"/>
        <w:jc w:val="center"/>
        <w:rPr>
          <w:rFonts w:ascii="Cambria" w:eastAsia="Calibri" w:hAnsi="Cambria" w:cs="Tahoma"/>
          <w:b/>
          <w:sz w:val="20"/>
          <w:szCs w:val="20"/>
        </w:rPr>
      </w:pPr>
      <w:r w:rsidRPr="00ED36D3">
        <w:rPr>
          <w:rFonts w:ascii="Cambria" w:eastAsia="Calibri" w:hAnsi="Cambria" w:cs="Tahoma"/>
          <w:b/>
          <w:sz w:val="20"/>
          <w:szCs w:val="20"/>
        </w:rPr>
        <w:t>§ 4</w:t>
      </w:r>
      <w:r w:rsidR="00D234C4" w:rsidRPr="00ED36D3">
        <w:rPr>
          <w:rFonts w:ascii="Cambria" w:eastAsia="Calibri" w:hAnsi="Cambria" w:cs="Tahoma"/>
          <w:b/>
          <w:sz w:val="20"/>
          <w:szCs w:val="20"/>
        </w:rPr>
        <w:t>.</w:t>
      </w:r>
    </w:p>
    <w:p w14:paraId="063EDA08" w14:textId="77777777" w:rsidR="0021433B" w:rsidRPr="0021433B" w:rsidRDefault="0021433B" w:rsidP="0021433B">
      <w:pPr>
        <w:numPr>
          <w:ilvl w:val="0"/>
          <w:numId w:val="3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1433B">
        <w:rPr>
          <w:rFonts w:ascii="Times New Roman" w:eastAsia="Times New Roman" w:hAnsi="Times New Roman" w:cs="Times New Roman"/>
          <w:sz w:val="20"/>
          <w:szCs w:val="24"/>
          <w:lang w:eastAsia="ar-SA"/>
        </w:rPr>
        <w:t>Zamawiający wskazuje, iż jego przedstawicielami będą ustanowiony przez Zamawiającego:</w:t>
      </w:r>
    </w:p>
    <w:p w14:paraId="343F0820" w14:textId="5DB238C9" w:rsidR="0021433B" w:rsidRPr="0021433B" w:rsidRDefault="0021433B" w:rsidP="0021433B">
      <w:pPr>
        <w:suppressAutoHyphen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…………………………………..</w:t>
      </w:r>
      <w:r w:rsidRPr="0021433B">
        <w:rPr>
          <w:rFonts w:ascii="Times New Roman" w:eastAsia="Times New Roman" w:hAnsi="Times New Roman" w:cs="Times New Roman"/>
          <w:sz w:val="20"/>
          <w:szCs w:val="24"/>
          <w:lang w:eastAsia="ar-SA"/>
        </w:rPr>
        <w:t>, tel.  ……………………………..</w:t>
      </w:r>
    </w:p>
    <w:p w14:paraId="71277556" w14:textId="77777777" w:rsidR="0021433B" w:rsidRPr="0021433B" w:rsidRDefault="0021433B" w:rsidP="0021433B">
      <w:pPr>
        <w:numPr>
          <w:ilvl w:val="0"/>
          <w:numId w:val="3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1433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</w:t>
      </w:r>
      <w:r w:rsidRPr="0021433B">
        <w:rPr>
          <w:rFonts w:ascii="Times New Roman" w:eastAsia="Times New Roman" w:hAnsi="Times New Roman" w:cs="Times New Roman"/>
          <w:sz w:val="20"/>
          <w:szCs w:val="24"/>
          <w:lang w:eastAsia="ar-SA"/>
        </w:rPr>
        <w:t>wskazuje, iż jego przedstawicielami będą ustanowiony przez Wykonawcę:</w:t>
      </w:r>
    </w:p>
    <w:p w14:paraId="11CD498C" w14:textId="73B0BB81" w:rsidR="0021433B" w:rsidRPr="0021433B" w:rsidRDefault="0021433B" w:rsidP="0021433B">
      <w:pPr>
        <w:suppressAutoHyphen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………………………………………………………………………</w:t>
      </w:r>
    </w:p>
    <w:p w14:paraId="0B8B4984" w14:textId="77777777" w:rsidR="0021433B" w:rsidRPr="0021433B" w:rsidRDefault="0021433B" w:rsidP="0021433B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433B">
        <w:rPr>
          <w:rFonts w:ascii="Times New Roman" w:eastAsia="Times New Roman" w:hAnsi="Times New Roman" w:cs="Times New Roman"/>
          <w:sz w:val="20"/>
          <w:szCs w:val="20"/>
          <w:lang w:eastAsia="ar-SA"/>
        </w:rPr>
        <w:t>3.</w:t>
      </w:r>
      <w:r w:rsidRPr="0021433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Zmiana Project Managera, inspektora BHP, nadzoru autorskiego oraz kierownika budowy i kierowników robót branżowych nie stanowi zmiany umowy. O każdorazowej zmianie osób na wymienionych stanowiskach strony, niezależnie od wpisu w dzienniku budowy, powiadomią się wzajemnie w formie pisemnej w terminie 3 dni od dokonania zmiany. Wykonawca wraz z powiadomieniem o zmianie kierownika budowy lub kierowników robót branżowych jest zobowiązany doręczyć Zamawiającemu dokumenty potwierdzające podjęcia się obowiązków kierownika budowy, bądź robót, uprawnienia budowlane, wraz z dokumentami potwierdzającymi ich przynależność do właściwej izby samorządu zawodowego.</w:t>
      </w:r>
    </w:p>
    <w:p w14:paraId="753C3F6B" w14:textId="77777777" w:rsidR="00D234C4" w:rsidRPr="00ED36D3" w:rsidRDefault="00D234C4" w:rsidP="00981DE9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</w:p>
    <w:p w14:paraId="2359E6E8" w14:textId="176BB4CD" w:rsidR="00D234C4" w:rsidRPr="00ED36D3" w:rsidRDefault="00050979" w:rsidP="00D234C4">
      <w:pPr>
        <w:spacing w:after="200" w:line="276" w:lineRule="auto"/>
        <w:jc w:val="center"/>
        <w:rPr>
          <w:rFonts w:ascii="Cambria" w:eastAsia="Calibri" w:hAnsi="Cambria" w:cs="Tahoma"/>
          <w:b/>
          <w:sz w:val="20"/>
          <w:szCs w:val="20"/>
        </w:rPr>
      </w:pPr>
      <w:r w:rsidRPr="00ED36D3">
        <w:rPr>
          <w:rFonts w:ascii="Cambria" w:eastAsia="Calibri" w:hAnsi="Cambria" w:cs="Tahoma"/>
          <w:b/>
          <w:sz w:val="20"/>
          <w:szCs w:val="20"/>
        </w:rPr>
        <w:t>§ 5</w:t>
      </w:r>
      <w:r w:rsidR="00D234C4" w:rsidRPr="00ED36D3">
        <w:rPr>
          <w:rFonts w:ascii="Cambria" w:eastAsia="Calibri" w:hAnsi="Cambria" w:cs="Tahoma"/>
          <w:b/>
          <w:sz w:val="20"/>
          <w:szCs w:val="20"/>
        </w:rPr>
        <w:t>.</w:t>
      </w:r>
    </w:p>
    <w:p w14:paraId="72951CC9" w14:textId="0D986404" w:rsidR="00D234C4" w:rsidRPr="00ED36D3" w:rsidRDefault="00D234C4" w:rsidP="00D234C4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 w:rsidRPr="00ED36D3">
        <w:rPr>
          <w:rFonts w:ascii="Cambria" w:eastAsia="Calibri" w:hAnsi="Cambria" w:cs="Tahoma"/>
          <w:sz w:val="20"/>
          <w:szCs w:val="20"/>
        </w:rPr>
        <w:t xml:space="preserve">Zamawiający zobowiązuje się do zapłaty za dostawy  należności na podstawie faktury VAT wystawionej przez Wykonawcę w oparciu o </w:t>
      </w:r>
      <w:r w:rsidR="0079483D">
        <w:rPr>
          <w:rFonts w:ascii="Cambria" w:eastAsia="Calibri" w:hAnsi="Cambria" w:cs="Tahoma"/>
          <w:sz w:val="20"/>
          <w:szCs w:val="20"/>
        </w:rPr>
        <w:t xml:space="preserve">cenę </w:t>
      </w:r>
      <w:r w:rsidRPr="00ED36D3">
        <w:rPr>
          <w:rFonts w:ascii="Cambria" w:eastAsia="Calibri" w:hAnsi="Cambria" w:cs="Tahoma"/>
          <w:sz w:val="20"/>
          <w:szCs w:val="20"/>
        </w:rPr>
        <w:t>przedstawion</w:t>
      </w:r>
      <w:r w:rsidR="0079483D">
        <w:rPr>
          <w:rFonts w:ascii="Cambria" w:eastAsia="Calibri" w:hAnsi="Cambria" w:cs="Tahoma"/>
          <w:sz w:val="20"/>
          <w:szCs w:val="20"/>
        </w:rPr>
        <w:t>ą</w:t>
      </w:r>
      <w:r w:rsidRPr="00ED36D3">
        <w:rPr>
          <w:rFonts w:ascii="Cambria" w:eastAsia="Calibri" w:hAnsi="Cambria" w:cs="Tahoma"/>
          <w:sz w:val="20"/>
          <w:szCs w:val="20"/>
        </w:rPr>
        <w:t xml:space="preserve"> w </w:t>
      </w:r>
      <w:r w:rsidR="00050979" w:rsidRPr="00ED36D3">
        <w:rPr>
          <w:rFonts w:ascii="Cambria" w:eastAsia="Calibri" w:hAnsi="Cambria" w:cs="Tahoma"/>
          <w:sz w:val="20"/>
          <w:szCs w:val="20"/>
        </w:rPr>
        <w:t>„</w:t>
      </w:r>
      <w:r w:rsidRPr="00ED36D3">
        <w:rPr>
          <w:rFonts w:ascii="Cambria" w:eastAsia="Calibri" w:hAnsi="Cambria" w:cs="Tahoma"/>
          <w:sz w:val="20"/>
          <w:szCs w:val="20"/>
        </w:rPr>
        <w:t xml:space="preserve">Formularzu </w:t>
      </w:r>
      <w:r w:rsidR="00050979" w:rsidRPr="00ED36D3">
        <w:rPr>
          <w:rFonts w:ascii="Cambria" w:eastAsia="Calibri" w:hAnsi="Cambria" w:cs="Tahoma"/>
          <w:sz w:val="20"/>
          <w:szCs w:val="20"/>
        </w:rPr>
        <w:t>ofertowym”</w:t>
      </w:r>
      <w:r w:rsidRPr="00ED36D3">
        <w:rPr>
          <w:rFonts w:ascii="Cambria" w:eastAsia="Calibri" w:hAnsi="Cambria" w:cs="Tahoma"/>
          <w:sz w:val="20"/>
          <w:szCs w:val="20"/>
        </w:rPr>
        <w:t xml:space="preserve"> – stanowiącym Załącznik nr </w:t>
      </w:r>
      <w:r w:rsidR="00050979" w:rsidRPr="00ED36D3">
        <w:rPr>
          <w:rFonts w:ascii="Cambria" w:eastAsia="Calibri" w:hAnsi="Cambria" w:cs="Tahoma"/>
          <w:sz w:val="20"/>
          <w:szCs w:val="20"/>
        </w:rPr>
        <w:t>1</w:t>
      </w:r>
      <w:r w:rsidRPr="00ED36D3">
        <w:rPr>
          <w:rFonts w:ascii="Cambria" w:eastAsia="Calibri" w:hAnsi="Cambria" w:cs="Tahoma"/>
          <w:sz w:val="20"/>
          <w:szCs w:val="20"/>
        </w:rPr>
        <w:t xml:space="preserve"> do niniejszej umowy. </w:t>
      </w:r>
    </w:p>
    <w:p w14:paraId="5D7E4141" w14:textId="5CCA80C5" w:rsidR="00D234C4" w:rsidRPr="00ED36D3" w:rsidRDefault="00347E29" w:rsidP="00D234C4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 w:rsidRPr="00ED36D3">
        <w:rPr>
          <w:rFonts w:ascii="Cambria" w:eastAsia="Calibri" w:hAnsi="Cambria" w:cs="Tahoma"/>
          <w:sz w:val="20"/>
          <w:szCs w:val="20"/>
        </w:rPr>
        <w:t>Strony ustalają łączna</w:t>
      </w:r>
      <w:r w:rsidR="00D234C4" w:rsidRPr="00ED36D3">
        <w:rPr>
          <w:rFonts w:ascii="Cambria" w:eastAsia="Calibri" w:hAnsi="Cambria" w:cs="Tahoma"/>
          <w:sz w:val="20"/>
          <w:szCs w:val="20"/>
        </w:rPr>
        <w:t xml:space="preserve"> wartość umowy </w:t>
      </w:r>
      <w:r w:rsidRPr="00ED36D3">
        <w:rPr>
          <w:rFonts w:ascii="Cambria" w:eastAsia="Calibri" w:hAnsi="Cambria" w:cs="Tahoma"/>
          <w:sz w:val="20"/>
          <w:szCs w:val="20"/>
        </w:rPr>
        <w:t xml:space="preserve">nie przekroczy </w:t>
      </w:r>
      <w:r w:rsidR="00D234C4" w:rsidRPr="00ED36D3">
        <w:rPr>
          <w:rFonts w:ascii="Cambria" w:eastAsia="Calibri" w:hAnsi="Cambria" w:cs="Tahoma"/>
          <w:sz w:val="20"/>
          <w:szCs w:val="20"/>
        </w:rPr>
        <w:t>kwot</w:t>
      </w:r>
      <w:r w:rsidRPr="00ED36D3">
        <w:rPr>
          <w:rFonts w:ascii="Cambria" w:eastAsia="Calibri" w:hAnsi="Cambria" w:cs="Tahoma"/>
          <w:sz w:val="20"/>
          <w:szCs w:val="20"/>
        </w:rPr>
        <w:t>y</w:t>
      </w:r>
      <w:r w:rsidR="00251C38">
        <w:rPr>
          <w:rFonts w:ascii="Cambria" w:eastAsia="Calibri" w:hAnsi="Cambria" w:cs="Tahoma"/>
          <w:sz w:val="20"/>
          <w:szCs w:val="20"/>
        </w:rPr>
        <w:t>:</w:t>
      </w:r>
    </w:p>
    <w:p w14:paraId="782ECBF8" w14:textId="79AA9B59" w:rsidR="00D234C4" w:rsidRPr="00ED36D3" w:rsidRDefault="00D234C4" w:rsidP="00D234C4">
      <w:pPr>
        <w:spacing w:after="200" w:line="276" w:lineRule="auto"/>
        <w:ind w:left="357"/>
        <w:jc w:val="both"/>
        <w:rPr>
          <w:rFonts w:ascii="Cambria" w:eastAsia="Calibri" w:hAnsi="Cambria" w:cs="Tahoma"/>
          <w:sz w:val="20"/>
          <w:szCs w:val="20"/>
        </w:rPr>
      </w:pPr>
      <w:r w:rsidRPr="00ED36D3">
        <w:rPr>
          <w:rFonts w:ascii="Cambria" w:eastAsia="Calibri" w:hAnsi="Cambria" w:cs="Tahoma"/>
          <w:sz w:val="20"/>
          <w:szCs w:val="20"/>
        </w:rPr>
        <w:t>Razem wartość oferty netto</w:t>
      </w:r>
      <w:r w:rsidR="00C449C1">
        <w:rPr>
          <w:rFonts w:ascii="Cambria" w:eastAsia="Calibri" w:hAnsi="Cambria" w:cs="Tahoma"/>
          <w:sz w:val="20"/>
          <w:szCs w:val="20"/>
        </w:rPr>
        <w:t xml:space="preserve"> </w:t>
      </w:r>
      <w:r w:rsidR="0017225D">
        <w:rPr>
          <w:rFonts w:ascii="Cambria" w:eastAsia="Calibri" w:hAnsi="Cambria" w:cs="Tahoma"/>
          <w:sz w:val="20"/>
          <w:szCs w:val="20"/>
        </w:rPr>
        <w:t>…………………………………………</w:t>
      </w:r>
      <w:r w:rsidR="00C449C1">
        <w:rPr>
          <w:rFonts w:ascii="Cambria" w:eastAsia="Calibri" w:hAnsi="Cambria" w:cs="Tahoma"/>
          <w:sz w:val="20"/>
          <w:szCs w:val="20"/>
        </w:rPr>
        <w:t xml:space="preserve"> zł. netto. </w:t>
      </w:r>
    </w:p>
    <w:p w14:paraId="3653E9D2" w14:textId="31652734" w:rsidR="00D234C4" w:rsidRPr="00ED36D3" w:rsidRDefault="00D234C4" w:rsidP="00D234C4">
      <w:pPr>
        <w:spacing w:after="200" w:line="276" w:lineRule="auto"/>
        <w:ind w:left="357"/>
        <w:jc w:val="both"/>
        <w:rPr>
          <w:rFonts w:ascii="Cambria" w:eastAsia="Calibri" w:hAnsi="Cambria" w:cs="Tahoma"/>
          <w:sz w:val="20"/>
          <w:szCs w:val="20"/>
        </w:rPr>
      </w:pPr>
      <w:r w:rsidRPr="00ED36D3">
        <w:rPr>
          <w:rFonts w:ascii="Cambria" w:eastAsia="Calibri" w:hAnsi="Cambria" w:cs="Tahoma"/>
          <w:sz w:val="20"/>
          <w:szCs w:val="20"/>
        </w:rPr>
        <w:t xml:space="preserve">Stawka VAT </w:t>
      </w:r>
      <w:r w:rsidR="00C449C1">
        <w:rPr>
          <w:rFonts w:ascii="Cambria" w:eastAsia="Calibri" w:hAnsi="Cambria" w:cs="Tahoma"/>
          <w:sz w:val="20"/>
          <w:szCs w:val="20"/>
        </w:rPr>
        <w:t xml:space="preserve">23%.  </w:t>
      </w:r>
      <w:r w:rsidRPr="00ED36D3">
        <w:rPr>
          <w:rFonts w:ascii="Cambria" w:eastAsia="Calibri" w:hAnsi="Cambria" w:cs="Tahoma"/>
          <w:sz w:val="20"/>
          <w:szCs w:val="20"/>
        </w:rPr>
        <w:t xml:space="preserve">Wartość podatku VAT </w:t>
      </w:r>
      <w:r w:rsidR="0017225D">
        <w:rPr>
          <w:rFonts w:ascii="Cambria" w:eastAsia="Calibri" w:hAnsi="Cambria" w:cs="Tahoma"/>
          <w:sz w:val="20"/>
          <w:szCs w:val="20"/>
        </w:rPr>
        <w:t>………………………………..</w:t>
      </w:r>
      <w:r w:rsidR="00C449C1">
        <w:rPr>
          <w:rFonts w:ascii="Cambria" w:eastAsia="Calibri" w:hAnsi="Cambria" w:cs="Tahoma"/>
          <w:sz w:val="20"/>
          <w:szCs w:val="20"/>
        </w:rPr>
        <w:t xml:space="preserve"> zł. </w:t>
      </w:r>
    </w:p>
    <w:p w14:paraId="4C3DF986" w14:textId="63A94672" w:rsidR="00D234C4" w:rsidRPr="00ED36D3" w:rsidRDefault="00D234C4" w:rsidP="00D234C4">
      <w:pPr>
        <w:spacing w:after="200" w:line="276" w:lineRule="auto"/>
        <w:ind w:left="357"/>
        <w:jc w:val="both"/>
        <w:rPr>
          <w:rFonts w:ascii="Cambria" w:eastAsia="Calibri" w:hAnsi="Cambria" w:cs="Tahoma"/>
          <w:b/>
          <w:sz w:val="20"/>
          <w:szCs w:val="20"/>
        </w:rPr>
      </w:pPr>
      <w:r w:rsidRPr="00ED36D3">
        <w:rPr>
          <w:rFonts w:ascii="Cambria" w:eastAsia="Calibri" w:hAnsi="Cambria" w:cs="Tahoma"/>
          <w:b/>
          <w:sz w:val="20"/>
          <w:szCs w:val="20"/>
        </w:rPr>
        <w:t>Wartość brutto (z podatkiem VAT):</w:t>
      </w:r>
      <w:r w:rsidR="00136024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17225D">
        <w:rPr>
          <w:rFonts w:ascii="Cambria" w:eastAsia="Calibri" w:hAnsi="Cambria" w:cs="Tahoma"/>
          <w:b/>
          <w:sz w:val="20"/>
          <w:szCs w:val="20"/>
        </w:rPr>
        <w:t>………………………………</w:t>
      </w:r>
      <w:r w:rsidRPr="00ED36D3">
        <w:rPr>
          <w:rFonts w:ascii="Cambria" w:eastAsia="Calibri" w:hAnsi="Cambria" w:cs="Tahoma"/>
          <w:b/>
          <w:sz w:val="20"/>
          <w:szCs w:val="20"/>
        </w:rPr>
        <w:t xml:space="preserve"> PLN.</w:t>
      </w:r>
    </w:p>
    <w:p w14:paraId="415B2F49" w14:textId="310A57E7" w:rsidR="00D234C4" w:rsidRPr="00ED36D3" w:rsidRDefault="001E2360" w:rsidP="001E2360">
      <w:pPr>
        <w:spacing w:before="120" w:after="120" w:line="276" w:lineRule="auto"/>
        <w:rPr>
          <w:rFonts w:ascii="Cambria" w:eastAsia="Times New Roman" w:hAnsi="Cambria" w:cs="Tahoma"/>
          <w:sz w:val="20"/>
          <w:szCs w:val="20"/>
          <w:lang w:eastAsia="ar-SA"/>
        </w:rPr>
      </w:pPr>
      <w:r>
        <w:rPr>
          <w:rFonts w:ascii="Cambria" w:eastAsia="Calibri" w:hAnsi="Cambria" w:cs="Tahoma"/>
          <w:sz w:val="20"/>
          <w:szCs w:val="20"/>
        </w:rPr>
        <w:t xml:space="preserve">        </w:t>
      </w:r>
      <w:r w:rsidR="00D234C4" w:rsidRPr="00ED36D3">
        <w:rPr>
          <w:rFonts w:ascii="Cambria" w:eastAsia="Calibri" w:hAnsi="Cambria" w:cs="Tahoma"/>
          <w:sz w:val="20"/>
          <w:szCs w:val="20"/>
        </w:rPr>
        <w:t>Słownie:</w:t>
      </w:r>
      <w:r w:rsidR="00136024">
        <w:rPr>
          <w:rFonts w:ascii="Cambria" w:eastAsia="Calibri" w:hAnsi="Cambria" w:cs="Tahoma"/>
          <w:sz w:val="20"/>
          <w:szCs w:val="20"/>
        </w:rPr>
        <w:t xml:space="preserve"> </w:t>
      </w:r>
      <w:r w:rsidR="0017225D">
        <w:rPr>
          <w:rFonts w:ascii="Cambria" w:eastAsia="Calibri" w:hAnsi="Cambria" w:cs="Tahoma"/>
          <w:sz w:val="20"/>
          <w:szCs w:val="20"/>
        </w:rPr>
        <w:t>…………………………………………………………………</w:t>
      </w:r>
      <w:r w:rsidR="00136024">
        <w:rPr>
          <w:rFonts w:ascii="Cambria" w:eastAsia="Calibri" w:hAnsi="Cambria" w:cs="Tahoma"/>
          <w:sz w:val="20"/>
          <w:szCs w:val="20"/>
        </w:rPr>
        <w:t xml:space="preserve"> złotych </w:t>
      </w:r>
      <w:r w:rsidR="00D234C4" w:rsidRPr="00ED36D3">
        <w:rPr>
          <w:rFonts w:ascii="Cambria" w:eastAsia="Calibri" w:hAnsi="Cambria" w:cs="Tahoma"/>
          <w:sz w:val="20"/>
          <w:szCs w:val="20"/>
        </w:rPr>
        <w:t>PLN.</w:t>
      </w:r>
      <w:r w:rsidR="00D234C4" w:rsidRPr="00ED36D3">
        <w:rPr>
          <w:rFonts w:ascii="Cambria" w:eastAsia="Calibri" w:hAnsi="Cambria" w:cs="Tahoma"/>
          <w:sz w:val="20"/>
          <w:szCs w:val="20"/>
        </w:rPr>
        <w:br/>
      </w:r>
    </w:p>
    <w:p w14:paraId="6231DDBC" w14:textId="77777777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ar-SA"/>
        </w:rPr>
        <w:lastRenderedPageBreak/>
        <w:t xml:space="preserve">Wszelkie płatności wynikające z Umowy będą dokonywane w formie przelewu bankowego na rachunek </w:t>
      </w:r>
      <w:r w:rsidRPr="00ED36D3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Wykonawcy</w:t>
      </w:r>
      <w:r w:rsidRPr="00ED36D3">
        <w:rPr>
          <w:rFonts w:ascii="Cambria" w:eastAsia="Times New Roman" w:hAnsi="Cambria" w:cs="Tahoma"/>
          <w:color w:val="000000"/>
          <w:sz w:val="20"/>
          <w:szCs w:val="20"/>
          <w:lang w:eastAsia="ar-SA"/>
        </w:rPr>
        <w:t xml:space="preserve"> wskazany na fakturze.</w:t>
      </w:r>
    </w:p>
    <w:p w14:paraId="2E144EEA" w14:textId="5E43C239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Wynagrodzenie płatne będzie z dołu w terminie </w:t>
      </w:r>
      <w:r w:rsidR="00D833BF">
        <w:rPr>
          <w:rFonts w:ascii="Cambria" w:eastAsia="Times New Roman" w:hAnsi="Cambria" w:cs="Tahoma"/>
          <w:b/>
          <w:sz w:val="20"/>
          <w:szCs w:val="20"/>
          <w:lang w:eastAsia="ar-SA"/>
        </w:rPr>
        <w:t>….</w:t>
      </w:r>
      <w:r w:rsidR="00136024">
        <w:rPr>
          <w:rFonts w:ascii="Cambria" w:eastAsia="Times New Roman" w:hAnsi="Cambria" w:cs="Tahoma"/>
          <w:b/>
          <w:sz w:val="20"/>
          <w:szCs w:val="20"/>
          <w:lang w:eastAsia="ar-SA"/>
        </w:rPr>
        <w:t xml:space="preserve"> </w:t>
      </w:r>
      <w:r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>dni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 od otrzymania przez </w:t>
      </w:r>
      <w:r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 xml:space="preserve">Zamawiającego 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faktury VAT wystawionej przez </w:t>
      </w:r>
      <w:r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>Wykonawcę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. </w:t>
      </w:r>
    </w:p>
    <w:p w14:paraId="717D48AE" w14:textId="75AA7675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Złożenie faktury następuje w formie pisemnej lub elektronicznej za pośrednictwem poczty elektronicznej na adres: </w:t>
      </w:r>
      <w:bookmarkStart w:id="3" w:name="_Hlk97131321"/>
      <w:r w:rsidR="00C449C1">
        <w:rPr>
          <w:rFonts w:ascii="Cambria" w:eastAsia="Times New Roman" w:hAnsi="Cambria" w:cs="Tahoma"/>
          <w:color w:val="0000FF"/>
          <w:sz w:val="20"/>
          <w:szCs w:val="20"/>
          <w:u w:val="single"/>
          <w:lang w:eastAsia="pl-PL"/>
        </w:rPr>
        <w:t>ksiegowosc@mcmwidzew.pl</w:t>
      </w:r>
      <w:bookmarkEnd w:id="3"/>
    </w:p>
    <w:p w14:paraId="6E5A2EAC" w14:textId="77777777" w:rsidR="00D234C4" w:rsidRPr="00ED36D3" w:rsidRDefault="00D234C4" w:rsidP="00D234C4">
      <w:pPr>
        <w:spacing w:after="0" w:line="240" w:lineRule="auto"/>
        <w:ind w:left="720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a)W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14:paraId="14BD793E" w14:textId="77777777" w:rsidR="00D234C4" w:rsidRPr="00ED36D3" w:rsidRDefault="00D234C4" w:rsidP="00D234C4">
      <w:pPr>
        <w:spacing w:after="0" w:line="240" w:lineRule="auto"/>
        <w:ind w:left="720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b)Szczegółowe zasady związane z wysyłaniem ustrukturyzowanych faktur  elektronicznych i innych ustrukturyzowanych dokumentów określa ustawa z dnia 9 listopada 2018 r. o elektronicznym fakturowaniu oraz akty wykonawcze. </w:t>
      </w:r>
    </w:p>
    <w:p w14:paraId="43E103A2" w14:textId="3A271988" w:rsidR="00D234C4" w:rsidRPr="00ED36D3" w:rsidRDefault="00D234C4" w:rsidP="00D234C4">
      <w:pPr>
        <w:spacing w:after="0" w:line="240" w:lineRule="auto"/>
        <w:ind w:left="720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c)Wykonawca zobowiązany jest powiadomić Zamawiającego o wysyłaniu faktur na Platformie Elektronicznego Fakturowania na poniższego e-maila: </w:t>
      </w:r>
      <w:r w:rsidR="00C449C1">
        <w:rPr>
          <w:rFonts w:ascii="Cambria" w:eastAsia="Times New Roman" w:hAnsi="Cambria" w:cs="Tahoma"/>
          <w:color w:val="0000FF"/>
          <w:sz w:val="20"/>
          <w:szCs w:val="20"/>
          <w:u w:val="single"/>
          <w:lang w:eastAsia="pl-PL"/>
        </w:rPr>
        <w:t>ksiegowosc@mcmwidzew.pl</w:t>
      </w:r>
    </w:p>
    <w:p w14:paraId="59BEF13C" w14:textId="77777777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Wykonawca oświadcza, że jego rachunek bankowy wskazany w umowie 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br/>
      </w:r>
      <w:r w:rsidRPr="00A93337">
        <w:rPr>
          <w:rFonts w:ascii="Cambria" w:eastAsia="Times New Roman" w:hAnsi="Cambria" w:cs="Tahoma"/>
          <w:b/>
          <w:sz w:val="20"/>
          <w:szCs w:val="20"/>
          <w:lang w:eastAsia="ar-SA"/>
        </w:rPr>
        <w:t>……………………………………………………………………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 jest taki sam jak numer rachunku 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br/>
        <w:t>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 Wykonawcy, każdorazowo podane na fakturze.</w:t>
      </w:r>
    </w:p>
    <w:p w14:paraId="0D39658A" w14:textId="4D129B5F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Wykonawca zobowiązuje się nie przekazywać wierzytelności wynikających z niniejszej umowy na rzecz osoby trzeciej bez zgody Zamawiającego i jego podmiotu tworzącego którym jest </w:t>
      </w:r>
      <w:r w:rsidR="00981DE9">
        <w:rPr>
          <w:rFonts w:ascii="Cambria" w:eastAsia="Times New Roman" w:hAnsi="Cambria" w:cs="Tahoma"/>
          <w:sz w:val="20"/>
          <w:szCs w:val="20"/>
          <w:lang w:eastAsia="ar-SA"/>
        </w:rPr>
        <w:t xml:space="preserve">Urząd Miasta 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>Łodzi.</w:t>
      </w:r>
    </w:p>
    <w:p w14:paraId="6DF91155" w14:textId="5DDF5E02" w:rsidR="00D234C4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>Wykonawca zobowiązuje się do nieprzyjmowania od osób trzecich żadnych zabezpieczeń wierzytelności  wynikających z niniejszej umowy bez zgody Zamawiającego.</w:t>
      </w:r>
    </w:p>
    <w:p w14:paraId="115D65D1" w14:textId="77777777" w:rsidR="0017225D" w:rsidRPr="00ED36D3" w:rsidRDefault="0017225D" w:rsidP="00D234C4">
      <w:pPr>
        <w:spacing w:before="120" w:after="120" w:line="276" w:lineRule="auto"/>
        <w:jc w:val="center"/>
        <w:rPr>
          <w:rFonts w:ascii="Cambria" w:eastAsia="Calibri" w:hAnsi="Cambria" w:cs="Tahoma"/>
          <w:iCs/>
          <w:kern w:val="16"/>
          <w:sz w:val="20"/>
          <w:szCs w:val="20"/>
        </w:rPr>
      </w:pPr>
    </w:p>
    <w:p w14:paraId="011A0513" w14:textId="2AAF1015" w:rsidR="00D234C4" w:rsidRPr="00ED36D3" w:rsidRDefault="00050979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 xml:space="preserve">§ </w:t>
      </w:r>
      <w:r w:rsidR="00251C38">
        <w:rPr>
          <w:rFonts w:ascii="Cambria" w:eastAsia="Times New Roman" w:hAnsi="Cambria" w:cs="Tahoma"/>
          <w:b/>
          <w:sz w:val="20"/>
          <w:szCs w:val="20"/>
          <w:lang w:eastAsia="ar-SA"/>
        </w:rPr>
        <w:t>6</w:t>
      </w:r>
      <w:r w:rsidR="00D234C4"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>.</w:t>
      </w:r>
    </w:p>
    <w:p w14:paraId="0D269E39" w14:textId="03EB468D" w:rsidR="00D234C4" w:rsidRDefault="00D234C4" w:rsidP="00050979">
      <w:pPr>
        <w:tabs>
          <w:tab w:val="left" w:pos="540"/>
        </w:tabs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iCs/>
          <w:kern w:val="16"/>
          <w:sz w:val="20"/>
          <w:szCs w:val="20"/>
        </w:rPr>
        <w:t>Umowa obowiązuje strony przez okres</w:t>
      </w:r>
      <w:r w:rsidRPr="00ED36D3">
        <w:rPr>
          <w:rFonts w:ascii="Cambria" w:eastAsia="Times New Roman" w:hAnsi="Cambria" w:cs="Tahoma"/>
          <w:sz w:val="20"/>
          <w:szCs w:val="20"/>
        </w:rPr>
        <w:t xml:space="preserve"> </w:t>
      </w:r>
      <w:r w:rsidR="001722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………………..</w:t>
      </w:r>
      <w:r w:rsidR="00C449C1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.</w:t>
      </w:r>
      <w:r w:rsidR="00050979" w:rsidRPr="00ED36D3">
        <w:rPr>
          <w:rFonts w:ascii="Cambria" w:eastAsia="Times New Roman" w:hAnsi="Cambria" w:cs="Tahoma"/>
          <w:b/>
          <w:sz w:val="20"/>
          <w:szCs w:val="20"/>
        </w:rPr>
        <w:t>2022</w:t>
      </w:r>
      <w:r w:rsidR="00C449C1">
        <w:rPr>
          <w:rFonts w:ascii="Cambria" w:eastAsia="Times New Roman" w:hAnsi="Cambria" w:cs="Tahoma"/>
          <w:b/>
          <w:sz w:val="20"/>
          <w:szCs w:val="20"/>
        </w:rPr>
        <w:t xml:space="preserve"> r. </w:t>
      </w:r>
      <w:r w:rsidR="00050979" w:rsidRPr="00ED36D3">
        <w:rPr>
          <w:rFonts w:ascii="Cambria" w:eastAsia="Times New Roman" w:hAnsi="Cambria" w:cs="Tahoma"/>
          <w:b/>
          <w:sz w:val="20"/>
          <w:szCs w:val="20"/>
        </w:rPr>
        <w:t xml:space="preserve">do dnia </w:t>
      </w:r>
      <w:r w:rsidR="0017225D">
        <w:rPr>
          <w:rFonts w:ascii="Cambria" w:eastAsia="Times New Roman" w:hAnsi="Cambria" w:cs="Tahoma"/>
          <w:b/>
          <w:sz w:val="20"/>
          <w:szCs w:val="20"/>
        </w:rPr>
        <w:t>……………….</w:t>
      </w:r>
      <w:r w:rsidR="00C449C1">
        <w:rPr>
          <w:rFonts w:ascii="Cambria" w:eastAsia="Times New Roman" w:hAnsi="Cambria" w:cs="Tahoma"/>
          <w:b/>
          <w:sz w:val="20"/>
          <w:szCs w:val="20"/>
        </w:rPr>
        <w:t xml:space="preserve">.2022 r. </w:t>
      </w:r>
      <w:r w:rsidR="00050979" w:rsidRPr="00ED36D3">
        <w:rPr>
          <w:rFonts w:ascii="Cambria" w:eastAsia="Times New Roman" w:hAnsi="Cambria" w:cs="Tahoma"/>
          <w:sz w:val="20"/>
          <w:szCs w:val="20"/>
        </w:rPr>
        <w:br/>
      </w:r>
    </w:p>
    <w:p w14:paraId="7672C863" w14:textId="2C7E8177" w:rsidR="00C449C1" w:rsidRDefault="00C449C1" w:rsidP="00050979">
      <w:pPr>
        <w:tabs>
          <w:tab w:val="left" w:pos="540"/>
        </w:tabs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</w:p>
    <w:p w14:paraId="1D90B9B1" w14:textId="6AB43C72" w:rsidR="00D234C4" w:rsidRPr="00ED36D3" w:rsidRDefault="00D234C4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 xml:space="preserve">§ </w:t>
      </w:r>
      <w:r w:rsidR="00251C38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>7</w:t>
      </w:r>
      <w:r w:rsidRPr="00ED36D3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>.</w:t>
      </w:r>
    </w:p>
    <w:p w14:paraId="54306BA1" w14:textId="77777777" w:rsidR="00D234C4" w:rsidRPr="00C4270B" w:rsidRDefault="00D234C4" w:rsidP="00D234C4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Strony ustalają odszkodowanie w postaci kar umownych naliczonych w stosunku do ceny 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>przedstawionej w ofercie, z następujących tytułów:</w:t>
      </w:r>
    </w:p>
    <w:p w14:paraId="266D7AAB" w14:textId="1BBF84FC" w:rsidR="00D234C4" w:rsidRPr="00C4270B" w:rsidRDefault="00D234C4" w:rsidP="00D234C4">
      <w:pPr>
        <w:numPr>
          <w:ilvl w:val="1"/>
          <w:numId w:val="17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za zwłokę w wykonaniu przedmiotu umowy Wykonawca zapłaci karę w wysokości </w:t>
      </w:r>
      <w:r w:rsidR="00A93337">
        <w:rPr>
          <w:rFonts w:ascii="Cambria" w:eastAsia="Times New Roman" w:hAnsi="Cambria" w:cs="Tahoma"/>
          <w:sz w:val="20"/>
          <w:szCs w:val="20"/>
          <w:lang w:eastAsia="ar-SA"/>
        </w:rPr>
        <w:t>0,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2 % wartości </w:t>
      </w:r>
      <w:r w:rsidR="00251C38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umowy 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>w terminie okre</w:t>
      </w:r>
      <w:r w:rsidR="00B76187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ślonym w § </w:t>
      </w:r>
      <w:r w:rsidR="009D5A94">
        <w:rPr>
          <w:rFonts w:ascii="Cambria" w:eastAsia="Times New Roman" w:hAnsi="Cambria" w:cs="Tahoma"/>
          <w:sz w:val="20"/>
          <w:szCs w:val="20"/>
          <w:lang w:eastAsia="ar-SA"/>
        </w:rPr>
        <w:t>5</w:t>
      </w:r>
      <w:r w:rsidR="00B76187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 ust. </w:t>
      </w:r>
      <w:r w:rsidR="009D5A94">
        <w:rPr>
          <w:rFonts w:ascii="Cambria" w:eastAsia="Times New Roman" w:hAnsi="Cambria" w:cs="Tahoma"/>
          <w:sz w:val="20"/>
          <w:szCs w:val="20"/>
          <w:lang w:eastAsia="ar-SA"/>
        </w:rPr>
        <w:t>2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  za każdy dzień zwłoki</w:t>
      </w:r>
      <w:r w:rsidR="00251C38" w:rsidRPr="00C4270B">
        <w:rPr>
          <w:rFonts w:ascii="Cambria" w:eastAsia="Times New Roman" w:hAnsi="Cambria" w:cs="Tahoma"/>
          <w:sz w:val="20"/>
          <w:szCs w:val="20"/>
          <w:lang w:eastAsia="ar-SA"/>
        </w:rPr>
        <w:t>.</w:t>
      </w:r>
    </w:p>
    <w:p w14:paraId="2E8B0331" w14:textId="370EB82D" w:rsidR="00D234C4" w:rsidRPr="00C4270B" w:rsidRDefault="00D234C4" w:rsidP="00D234C4">
      <w:pPr>
        <w:numPr>
          <w:ilvl w:val="1"/>
          <w:numId w:val="17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za 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>zwłokę</w:t>
      </w: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 w wykonaniu naprawy/awarii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 w </w:t>
      </w:r>
      <w:r w:rsidR="00B76187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terminie określonym w § </w:t>
      </w:r>
      <w:r w:rsidR="009D5A94">
        <w:rPr>
          <w:rFonts w:ascii="Cambria" w:eastAsia="Times New Roman" w:hAnsi="Cambria" w:cs="Tahoma"/>
          <w:sz w:val="20"/>
          <w:szCs w:val="20"/>
          <w:lang w:eastAsia="ar-SA"/>
        </w:rPr>
        <w:t>5</w:t>
      </w:r>
      <w:r w:rsidR="00B76187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 ust. </w:t>
      </w:r>
      <w:r w:rsidR="009D5A94">
        <w:rPr>
          <w:rFonts w:ascii="Cambria" w:eastAsia="Times New Roman" w:hAnsi="Cambria" w:cs="Tahoma"/>
          <w:sz w:val="20"/>
          <w:szCs w:val="20"/>
          <w:lang w:eastAsia="ar-SA"/>
        </w:rPr>
        <w:t>2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, </w:t>
      </w: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 Wykonawca zapłaci </w:t>
      </w:r>
      <w:r w:rsidR="00B76187"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Zamawiającemu karę w wysokości </w:t>
      </w:r>
      <w:r w:rsidR="00A93337">
        <w:rPr>
          <w:rFonts w:ascii="Cambria" w:eastAsia="Times New Roman" w:hAnsi="Cambria" w:cs="Tahoma"/>
          <w:sz w:val="20"/>
          <w:szCs w:val="20"/>
          <w:lang w:eastAsia="pl-PL"/>
        </w:rPr>
        <w:t>0,</w:t>
      </w:r>
      <w:r w:rsidR="00C4270B" w:rsidRPr="00C4270B">
        <w:rPr>
          <w:rFonts w:ascii="Cambria" w:eastAsia="Times New Roman" w:hAnsi="Cambria" w:cs="Tahoma"/>
          <w:sz w:val="20"/>
          <w:szCs w:val="20"/>
          <w:lang w:eastAsia="pl-PL"/>
        </w:rPr>
        <w:t>2</w:t>
      </w: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% wartości </w:t>
      </w:r>
      <w:r w:rsidR="00251C38" w:rsidRPr="00C4270B">
        <w:rPr>
          <w:rFonts w:ascii="Cambria" w:eastAsia="Times New Roman" w:hAnsi="Cambria" w:cs="Tahoma"/>
          <w:sz w:val="20"/>
          <w:szCs w:val="20"/>
          <w:lang w:eastAsia="pl-PL"/>
        </w:rPr>
        <w:t>umowy</w:t>
      </w: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>, za każdy dzień zwłoki w wykonaniu naprawy/awarii.</w:t>
      </w:r>
    </w:p>
    <w:p w14:paraId="5AE9A411" w14:textId="0380F898" w:rsidR="00D234C4" w:rsidRPr="00ED36D3" w:rsidRDefault="00B76187" w:rsidP="00D234C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>2</w:t>
      </w:r>
      <w:r w:rsidR="00D234C4" w:rsidRPr="00C4270B">
        <w:rPr>
          <w:rFonts w:ascii="Cambria" w:eastAsia="Times New Roman" w:hAnsi="Cambria" w:cs="Tahoma"/>
          <w:sz w:val="20"/>
          <w:szCs w:val="20"/>
          <w:lang w:eastAsia="pl-PL"/>
        </w:rPr>
        <w:t>.  Wykonawca ma prawo do naliczania odsetek ustawowych z tytułu nieterm</w:t>
      </w:r>
      <w:r w:rsidR="005D6E82"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inowych płatności </w:t>
      </w:r>
      <w:r w:rsidR="00C4270B" w:rsidRPr="00C4270B">
        <w:rPr>
          <w:rFonts w:ascii="Cambria" w:eastAsia="Times New Roman" w:hAnsi="Cambria" w:cs="Tahoma"/>
          <w:sz w:val="20"/>
          <w:szCs w:val="20"/>
          <w:lang w:eastAsia="pl-PL"/>
        </w:rPr>
        <w:br/>
        <w:t xml:space="preserve">     </w:t>
      </w:r>
      <w:r w:rsidR="005D6E82" w:rsidRPr="00C4270B">
        <w:rPr>
          <w:rFonts w:ascii="Cambria" w:eastAsia="Times New Roman" w:hAnsi="Cambria" w:cs="Tahoma"/>
          <w:sz w:val="20"/>
          <w:szCs w:val="20"/>
          <w:lang w:eastAsia="pl-PL"/>
        </w:rPr>
        <w:t>Zamawiającego.</w:t>
      </w:r>
    </w:p>
    <w:p w14:paraId="465A3357" w14:textId="1956B51A" w:rsidR="00D234C4" w:rsidRPr="00ED36D3" w:rsidRDefault="00251C38" w:rsidP="00D234C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>3</w:t>
      </w:r>
      <w:r w:rsidR="00D234C4" w:rsidRPr="00ED36D3">
        <w:rPr>
          <w:rFonts w:ascii="Cambria" w:eastAsia="Times New Roman" w:hAnsi="Cambria" w:cs="Tahoma"/>
          <w:sz w:val="20"/>
          <w:szCs w:val="20"/>
          <w:lang w:eastAsia="pl-PL"/>
        </w:rPr>
        <w:t>.</w:t>
      </w:r>
      <w:r w:rsid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Strony zobowiązują się do wzajemnej współpracy przy realizacji umowy oraz do współdziałania </w:t>
      </w:r>
      <w:r w:rsidR="00C4270B">
        <w:rPr>
          <w:rFonts w:ascii="Cambria" w:eastAsia="Times New Roman" w:hAnsi="Cambria" w:cs="Tahoma"/>
          <w:sz w:val="20"/>
          <w:szCs w:val="20"/>
          <w:lang w:eastAsia="pl-PL"/>
        </w:rPr>
        <w:br/>
        <w:t xml:space="preserve">     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pl-PL"/>
        </w:rPr>
        <w:t>w zakresie rozwiązywania sytuacji spornych powstałych w okresie wykonywania umowy.</w:t>
      </w:r>
    </w:p>
    <w:p w14:paraId="2CC4882F" w14:textId="68BDF485" w:rsidR="00D234C4" w:rsidRPr="00ED36D3" w:rsidRDefault="00251C38" w:rsidP="00D234C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4</w:t>
      </w:r>
      <w:r w:rsidR="00D234C4"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 w:rsid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Zamawiający zastrzega sobie prawo dochodzenia od Wykonawcy odszkodowania na zasadach ogólnych </w:t>
      </w:r>
      <w:r w:rsidR="00C4270B">
        <w:rPr>
          <w:rFonts w:ascii="Cambria" w:eastAsia="Times New Roman" w:hAnsi="Cambria" w:cs="Tahoma"/>
          <w:sz w:val="20"/>
          <w:szCs w:val="20"/>
          <w:lang w:eastAsia="ar-SA"/>
        </w:rPr>
        <w:br/>
        <w:t xml:space="preserve">    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w przypadku, gdy określone w umowie kary umowne nie pokryją rzeczywiście wyrządzonej szkody </w:t>
      </w:r>
      <w:r w:rsidR="00C4270B">
        <w:rPr>
          <w:rFonts w:ascii="Cambria" w:eastAsia="Times New Roman" w:hAnsi="Cambria" w:cs="Tahoma"/>
          <w:sz w:val="20"/>
          <w:szCs w:val="20"/>
          <w:lang w:eastAsia="ar-SA"/>
        </w:rPr>
        <w:br/>
        <w:t xml:space="preserve">    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ar-SA"/>
        </w:rPr>
        <w:t>wskutek niewykonania lub nienależytego wykonania przez Wykonawcę umowy.</w:t>
      </w:r>
    </w:p>
    <w:p w14:paraId="0AA92F9F" w14:textId="77777777" w:rsidR="00D234C4" w:rsidRPr="00ED36D3" w:rsidRDefault="00D234C4" w:rsidP="00D234C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</w:p>
    <w:p w14:paraId="0B6226E9" w14:textId="69C71C0C" w:rsidR="00D234C4" w:rsidRPr="00ED36D3" w:rsidRDefault="00B76187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ar-SA"/>
        </w:rPr>
        <w:t>§</w:t>
      </w:r>
      <w:r w:rsidR="00251C38"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ar-SA"/>
        </w:rPr>
        <w:t>8</w:t>
      </w:r>
      <w:r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ar-SA"/>
        </w:rPr>
        <w:t>.</w:t>
      </w:r>
    </w:p>
    <w:p w14:paraId="4F7B7842" w14:textId="77777777" w:rsidR="00D234C4" w:rsidRPr="00ED36D3" w:rsidRDefault="00D234C4" w:rsidP="00D234C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Żadna ze Stron Umowy nie będzie odpowiedzialna za niewykonanie lub nienależyte wykonanie zobowiązań  wynikających z Umowy, spowodowane przez okoliczności traktowane jako Siła Wyższa.</w:t>
      </w:r>
    </w:p>
    <w:p w14:paraId="4EC15DFB" w14:textId="77777777" w:rsidR="00D234C4" w:rsidRPr="00ED36D3" w:rsidRDefault="00D234C4" w:rsidP="00D234C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Dla celów Umowy, Siła Wyższa oznacza zdarzenia wyjątkowe, pozostające poza kontrolą każdej ze Stron, których Strony nie mogły przewidzieć, ani zapobiec i które zakłócają lub uniemożliwiają realizację Umowy.</w:t>
      </w:r>
    </w:p>
    <w:p w14:paraId="6B3F5680" w14:textId="77777777" w:rsidR="00D234C4" w:rsidRPr="00ED36D3" w:rsidRDefault="00D234C4" w:rsidP="00D234C4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W przypadku zaistnienia Siły Wyższej, Strona, której taka okoliczność uniemożliwia lub utrudnia prawidłowe wywiązanie się z jej zobowiązań niezwłocznie nie później jednak niż w ciągu 2 dni, powiadomi drugą Stronę o takich okolicznościach i ich przyczynie.</w:t>
      </w:r>
    </w:p>
    <w:p w14:paraId="77E6510D" w14:textId="77777777" w:rsidR="00D234C4" w:rsidRPr="00ED36D3" w:rsidRDefault="00D234C4" w:rsidP="00D234C4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W przypadku, gdy Siła Wyższa stwarza konieczność rozwiązania Umowy, decyzja taka może być podjęta wyłącznie przy jednoczesnej zgodzie obu Stron.</w:t>
      </w:r>
    </w:p>
    <w:p w14:paraId="59C056EF" w14:textId="77777777" w:rsidR="00D234C4" w:rsidRPr="00ED36D3" w:rsidRDefault="00D234C4" w:rsidP="00D234C4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</w:p>
    <w:p w14:paraId="6102561C" w14:textId="519B8F54" w:rsidR="00D234C4" w:rsidRPr="00ED36D3" w:rsidRDefault="00B76187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pl-PL"/>
        </w:rPr>
        <w:lastRenderedPageBreak/>
        <w:t xml:space="preserve">§ </w:t>
      </w:r>
      <w:r w:rsidR="00251C38"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pl-PL"/>
        </w:rPr>
        <w:t>9</w:t>
      </w:r>
      <w:r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pl-PL"/>
        </w:rPr>
        <w:t>.</w:t>
      </w:r>
    </w:p>
    <w:p w14:paraId="065A26C4" w14:textId="542C7FF6" w:rsidR="00D234C4" w:rsidRPr="00C449C1" w:rsidRDefault="00D234C4" w:rsidP="00C449C1">
      <w:pPr>
        <w:suppressAutoHyphens/>
        <w:spacing w:line="260" w:lineRule="atLeast"/>
        <w:jc w:val="both"/>
        <w:rPr>
          <w:rFonts w:ascii="Cambria" w:hAnsi="Cambria" w:cs="Tahoma"/>
          <w:sz w:val="20"/>
          <w:szCs w:val="20"/>
        </w:rPr>
      </w:pPr>
      <w:r w:rsidRPr="00C449C1">
        <w:rPr>
          <w:rFonts w:ascii="Cambria" w:hAnsi="Cambria" w:cs="Tahoma"/>
          <w:sz w:val="20"/>
          <w:szCs w:val="20"/>
        </w:rPr>
        <w:t xml:space="preserve">Strony zobowiązują się do przestrzegania ustawy z dnia 10 maja 2018 r. o ochronie danych osobowych z </w:t>
      </w:r>
      <w:proofErr w:type="spellStart"/>
      <w:r w:rsidRPr="00C449C1">
        <w:rPr>
          <w:rFonts w:ascii="Cambria" w:hAnsi="Cambria" w:cs="Tahoma"/>
          <w:sz w:val="20"/>
          <w:szCs w:val="20"/>
        </w:rPr>
        <w:t>późn</w:t>
      </w:r>
      <w:proofErr w:type="spellEnd"/>
      <w:r w:rsidRPr="00C449C1">
        <w:rPr>
          <w:rFonts w:ascii="Cambria" w:hAnsi="Cambria" w:cs="Tahoma"/>
          <w:sz w:val="20"/>
          <w:szCs w:val="20"/>
        </w:rPr>
        <w:t xml:space="preserve">, </w:t>
      </w:r>
      <w:proofErr w:type="spellStart"/>
      <w:r w:rsidRPr="00C449C1">
        <w:rPr>
          <w:rFonts w:ascii="Cambria" w:hAnsi="Cambria" w:cs="Tahoma"/>
          <w:sz w:val="20"/>
          <w:szCs w:val="20"/>
        </w:rPr>
        <w:t>zm</w:t>
      </w:r>
      <w:proofErr w:type="spellEnd"/>
      <w:r w:rsidRPr="00C449C1">
        <w:rPr>
          <w:rFonts w:ascii="Cambria" w:hAnsi="Cambria" w:cs="Tahoma"/>
          <w:sz w:val="20"/>
          <w:szCs w:val="20"/>
        </w:rPr>
        <w:t xml:space="preserve"> oraz Rozporządzenia Parlamentu Europejskiego i Rady (UE) 2016/679 z dnia 27 kwietnia 2016 r. w sprawie ochrony osób fizycznych w związku z przetwarzaniem danych osobowych</w:t>
      </w:r>
      <w:r w:rsidR="00B76187" w:rsidRPr="00C449C1">
        <w:rPr>
          <w:rFonts w:ascii="Cambria" w:hAnsi="Cambria" w:cs="Tahoma"/>
          <w:sz w:val="20"/>
          <w:szCs w:val="20"/>
        </w:rPr>
        <w:t xml:space="preserve"> </w:t>
      </w:r>
      <w:r w:rsidRPr="00C449C1">
        <w:rPr>
          <w:rFonts w:ascii="Cambria" w:hAnsi="Cambria" w:cs="Tahoma"/>
          <w:sz w:val="20"/>
          <w:szCs w:val="20"/>
        </w:rPr>
        <w:t>i w sprawie swobodnego przepływu takich danych oraz uchylenia dyrektywy 95/46/WE</w:t>
      </w:r>
      <w:r w:rsidR="00B76187" w:rsidRPr="00C449C1">
        <w:rPr>
          <w:rFonts w:ascii="Cambria" w:hAnsi="Cambria" w:cs="Tahoma"/>
          <w:sz w:val="20"/>
          <w:szCs w:val="20"/>
        </w:rPr>
        <w:t xml:space="preserve"> </w:t>
      </w:r>
      <w:r w:rsidRPr="00C449C1">
        <w:rPr>
          <w:rFonts w:ascii="Cambria" w:hAnsi="Cambria" w:cs="Tahoma"/>
          <w:sz w:val="20"/>
          <w:szCs w:val="20"/>
        </w:rPr>
        <w:t>(ogólne rozporządzenie o ochronie danych).</w:t>
      </w:r>
    </w:p>
    <w:p w14:paraId="0CA88F77" w14:textId="58BC7410" w:rsidR="00D234C4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§ 1</w:t>
      </w:r>
      <w:r w:rsidR="00251C38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0</w:t>
      </w:r>
      <w:r w:rsidRPr="00B76187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.</w:t>
      </w:r>
    </w:p>
    <w:p w14:paraId="399478DC" w14:textId="77777777" w:rsidR="00D234C4" w:rsidRPr="00B76187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kern w:val="2"/>
          <w:sz w:val="20"/>
          <w:szCs w:val="20"/>
          <w:lang w:eastAsia="pl-PL"/>
        </w:rPr>
        <w:t>W sprawach nieuregulowanych niniejszą umową mają zastosowanie przepisy Kodeksu Cywilnego.</w:t>
      </w:r>
    </w:p>
    <w:p w14:paraId="7A56D6D7" w14:textId="77777777" w:rsidR="00B76187" w:rsidRDefault="00B76187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</w:p>
    <w:p w14:paraId="0FED6558" w14:textId="0E8A997D" w:rsidR="00D234C4" w:rsidRPr="00B76187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§ 1</w:t>
      </w:r>
      <w:r w:rsidR="00251C38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1</w:t>
      </w:r>
      <w:r w:rsidRPr="00B76187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.</w:t>
      </w:r>
    </w:p>
    <w:p w14:paraId="21559725" w14:textId="193E6AE2" w:rsidR="00D234C4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sz w:val="20"/>
          <w:szCs w:val="20"/>
          <w:lang w:eastAsia="pl-PL"/>
        </w:rPr>
        <w:t xml:space="preserve">Umowa została sporządzona w dwóch jednobrzmiących egzemplarzach po jednym dla każdej ze stron. </w:t>
      </w:r>
    </w:p>
    <w:p w14:paraId="0A971F32" w14:textId="77777777" w:rsidR="005A4148" w:rsidRPr="00B76187" w:rsidRDefault="005A4148" w:rsidP="00D234C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01837935" w14:textId="77777777" w:rsidR="00D234C4" w:rsidRPr="00B76187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</w:p>
    <w:p w14:paraId="2BCD86ED" w14:textId="77777777" w:rsidR="00D234C4" w:rsidRPr="00B76187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>Wykonawca</w:t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  <w:t>Zamawiający</w:t>
      </w:r>
    </w:p>
    <w:p w14:paraId="06BDED12" w14:textId="77777777" w:rsidR="00D234C4" w:rsidRPr="00B76187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35851083" w14:textId="77777777" w:rsidR="00C449C1" w:rsidRDefault="00C449C1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68DB6782" w14:textId="4A6C1D9D" w:rsidR="00C449C1" w:rsidRDefault="00C449C1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30B8DB1D" w14:textId="3EBAC186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1D9F114A" w14:textId="7A671507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5F9EA2E1" w14:textId="6B1AC63F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7D3456FE" w14:textId="5BFA5511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D9E64B0" w14:textId="62947264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73F54D20" w14:textId="249CCCEC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E6E3CCC" w14:textId="561F2763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0436F389" w14:textId="4B2977D4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10E6EE8A" w14:textId="0659D48A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3F3B72A5" w14:textId="66AA0CD7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4BB7956" w14:textId="472A9AEE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48866943" w14:textId="67811025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5D554F5B" w14:textId="2CD22FD3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16817C5C" w14:textId="008C8C93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AF98AE4" w14:textId="42521C1B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630CFD87" w14:textId="046711BE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01205682" w14:textId="77777777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6700FB8" w14:textId="77777777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461DB53C" w14:textId="77777777" w:rsidR="0017225D" w:rsidRDefault="0017225D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56974B89" w14:textId="3C717D29" w:rsidR="00D234C4" w:rsidRPr="00981DE9" w:rsidRDefault="00D234C4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981DE9">
        <w:rPr>
          <w:rFonts w:ascii="Tahoma" w:hAnsi="Tahoma" w:cs="Tahoma"/>
          <w:i/>
          <w:sz w:val="20"/>
          <w:szCs w:val="20"/>
          <w:u w:val="single"/>
        </w:rPr>
        <w:t>Załączniki do umowy:</w:t>
      </w:r>
    </w:p>
    <w:p w14:paraId="381EFE56" w14:textId="7655C06E" w:rsidR="00B76187" w:rsidRDefault="00B76187" w:rsidP="00B76187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Tahoma"/>
          <w:i/>
          <w:iCs/>
          <w:kern w:val="16"/>
        </w:rPr>
      </w:pPr>
      <w:r w:rsidRPr="00981DE9">
        <w:rPr>
          <w:rFonts w:ascii="Cambria" w:hAnsi="Cambria" w:cs="Tahoma"/>
          <w:i/>
          <w:iCs/>
          <w:kern w:val="16"/>
        </w:rPr>
        <w:t>Załącznik nr 1 - Formularz ofertowy stanowi integralną część umowy.</w:t>
      </w:r>
    </w:p>
    <w:p w14:paraId="4DA6A49B" w14:textId="441469A2" w:rsidR="005F4A96" w:rsidRPr="00981DE9" w:rsidRDefault="005F4A96" w:rsidP="005F4A9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Tahoma"/>
          <w:i/>
          <w:iCs/>
          <w:kern w:val="16"/>
        </w:rPr>
      </w:pPr>
      <w:r w:rsidRPr="00981DE9">
        <w:rPr>
          <w:rFonts w:ascii="Cambria" w:hAnsi="Cambria" w:cs="Tahoma"/>
          <w:i/>
          <w:iCs/>
          <w:kern w:val="16"/>
        </w:rPr>
        <w:t xml:space="preserve">Załącznik nr </w:t>
      </w:r>
      <w:r>
        <w:rPr>
          <w:rFonts w:ascii="Cambria" w:hAnsi="Cambria" w:cs="Tahoma"/>
          <w:i/>
          <w:iCs/>
          <w:kern w:val="16"/>
        </w:rPr>
        <w:t>2</w:t>
      </w:r>
      <w:r w:rsidRPr="00981DE9">
        <w:rPr>
          <w:rFonts w:ascii="Cambria" w:hAnsi="Cambria" w:cs="Tahoma"/>
          <w:i/>
          <w:iCs/>
          <w:kern w:val="16"/>
        </w:rPr>
        <w:t xml:space="preserve"> - </w:t>
      </w:r>
      <w:r w:rsidRPr="005F4A96">
        <w:rPr>
          <w:rFonts w:ascii="Cambria" w:hAnsi="Cambria" w:cs="Tahoma"/>
          <w:i/>
          <w:iCs/>
          <w:kern w:val="16"/>
        </w:rPr>
        <w:t>Kosztorys ofertowy</w:t>
      </w:r>
    </w:p>
    <w:p w14:paraId="181006A5" w14:textId="5496A400" w:rsidR="00B76187" w:rsidRPr="00981DE9" w:rsidRDefault="00B76187" w:rsidP="00B76187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Tahoma"/>
          <w:i/>
          <w:iCs/>
          <w:kern w:val="16"/>
        </w:rPr>
      </w:pPr>
      <w:r w:rsidRPr="00981DE9">
        <w:rPr>
          <w:rFonts w:ascii="Cambria" w:hAnsi="Cambria" w:cs="Tahoma"/>
          <w:i/>
          <w:iCs/>
          <w:kern w:val="16"/>
        </w:rPr>
        <w:t xml:space="preserve">Załącznik nr </w:t>
      </w:r>
      <w:r w:rsidR="005F4A96">
        <w:rPr>
          <w:rFonts w:ascii="Cambria" w:hAnsi="Cambria" w:cs="Tahoma"/>
          <w:i/>
          <w:iCs/>
          <w:kern w:val="16"/>
        </w:rPr>
        <w:t>3</w:t>
      </w:r>
      <w:r w:rsidRPr="00981DE9">
        <w:rPr>
          <w:rFonts w:ascii="Cambria" w:hAnsi="Cambria" w:cs="Tahoma"/>
          <w:i/>
          <w:iCs/>
          <w:kern w:val="16"/>
        </w:rPr>
        <w:t xml:space="preserve"> – Opis przedmiotu zamówienia stanowi integralną część umowy.</w:t>
      </w:r>
    </w:p>
    <w:p w14:paraId="7A74C90B" w14:textId="56EF65AE" w:rsidR="00B76187" w:rsidRPr="00981DE9" w:rsidRDefault="00B76187" w:rsidP="00B76187">
      <w:pPr>
        <w:pStyle w:val="Akapitzlist"/>
        <w:numPr>
          <w:ilvl w:val="0"/>
          <w:numId w:val="25"/>
        </w:numPr>
        <w:rPr>
          <w:rFonts w:ascii="Cambria" w:hAnsi="Cambria" w:cs="Tahoma"/>
          <w:i/>
          <w:iCs/>
          <w:kern w:val="16"/>
        </w:rPr>
      </w:pPr>
      <w:r w:rsidRPr="00981DE9">
        <w:rPr>
          <w:rFonts w:ascii="Cambria" w:hAnsi="Cambria" w:cs="Tahoma"/>
          <w:i/>
          <w:iCs/>
          <w:kern w:val="16"/>
        </w:rPr>
        <w:t xml:space="preserve">Załącznik nr </w:t>
      </w:r>
      <w:r w:rsidR="005F4A96">
        <w:rPr>
          <w:rFonts w:ascii="Cambria" w:hAnsi="Cambria" w:cs="Tahoma"/>
          <w:i/>
          <w:iCs/>
          <w:kern w:val="16"/>
        </w:rPr>
        <w:t>4</w:t>
      </w:r>
      <w:r w:rsidRPr="00981DE9">
        <w:rPr>
          <w:rFonts w:ascii="Cambria" w:hAnsi="Cambria" w:cs="Tahoma"/>
          <w:i/>
          <w:iCs/>
          <w:kern w:val="16"/>
        </w:rPr>
        <w:t xml:space="preserve"> - Protokół zdawczo-odbiorczy stanowi integralną część umowy.</w:t>
      </w:r>
    </w:p>
    <w:p w14:paraId="36517E21" w14:textId="3417CEFA" w:rsidR="0017225D" w:rsidRDefault="0017225D" w:rsidP="00D234C4">
      <w:pPr>
        <w:jc w:val="right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106C0B17" w14:textId="1BF222A9" w:rsidR="005F4A96" w:rsidRDefault="005F4A96" w:rsidP="00D234C4">
      <w:pPr>
        <w:jc w:val="right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332874CD" w14:textId="77777777" w:rsidR="005F4A96" w:rsidRDefault="005F4A96" w:rsidP="00D234C4">
      <w:pPr>
        <w:jc w:val="right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23D7A4EC" w14:textId="18DCD66D" w:rsidR="00D234C4" w:rsidRPr="00F34D13" w:rsidRDefault="00D234C4" w:rsidP="00D234C4">
      <w:pPr>
        <w:jc w:val="right"/>
        <w:rPr>
          <w:rFonts w:ascii="Tahoma" w:hAnsi="Tahoma" w:cs="Tahoma"/>
          <w:i/>
          <w:iCs/>
          <w:sz w:val="20"/>
          <w:szCs w:val="20"/>
          <w:u w:val="single"/>
        </w:rPr>
      </w:pPr>
      <w:r w:rsidRPr="00F34D13">
        <w:rPr>
          <w:rFonts w:ascii="Tahoma" w:hAnsi="Tahoma" w:cs="Tahoma"/>
          <w:b/>
          <w:i/>
          <w:sz w:val="20"/>
          <w:szCs w:val="20"/>
          <w:u w:val="single"/>
        </w:rPr>
        <w:t xml:space="preserve">Załącznik nr </w:t>
      </w:r>
      <w:r w:rsidR="005F4A96">
        <w:rPr>
          <w:rFonts w:ascii="Tahoma" w:hAnsi="Tahoma" w:cs="Tahoma"/>
          <w:b/>
          <w:i/>
          <w:sz w:val="20"/>
          <w:szCs w:val="20"/>
          <w:u w:val="single"/>
        </w:rPr>
        <w:t>4</w:t>
      </w:r>
      <w:r w:rsidRPr="00F34D13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Pr="00F34D13">
        <w:rPr>
          <w:rFonts w:ascii="Tahoma" w:hAnsi="Tahoma" w:cs="Tahoma"/>
          <w:i/>
          <w:iCs/>
          <w:sz w:val="20"/>
          <w:szCs w:val="20"/>
          <w:u w:val="single"/>
        </w:rPr>
        <w:t>do Umowy</w:t>
      </w:r>
    </w:p>
    <w:p w14:paraId="22DEB5EC" w14:textId="77777777" w:rsidR="00D234C4" w:rsidRPr="00F34D13" w:rsidRDefault="00D234C4" w:rsidP="00D234C4">
      <w:pPr>
        <w:keepNext/>
        <w:spacing w:before="240" w:after="120"/>
        <w:outlineLvl w:val="0"/>
        <w:rPr>
          <w:rFonts w:ascii="Tahoma" w:eastAsia="Microsoft YaHei" w:hAnsi="Tahoma" w:cs="Tahoma"/>
          <w:b/>
          <w:bCs/>
          <w:i/>
          <w:sz w:val="20"/>
          <w:szCs w:val="20"/>
        </w:rPr>
      </w:pPr>
    </w:p>
    <w:p w14:paraId="54F5DD73" w14:textId="77777777" w:rsidR="00D234C4" w:rsidRPr="00F34D13" w:rsidRDefault="00D234C4" w:rsidP="00D234C4">
      <w:pPr>
        <w:ind w:left="6381"/>
        <w:rPr>
          <w:rFonts w:ascii="Tahoma" w:hAnsi="Tahoma" w:cs="Tahoma"/>
          <w:b/>
          <w:bCs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Cs/>
          <w:sz w:val="20"/>
          <w:szCs w:val="20"/>
        </w:rPr>
        <w:t>Łódź, dn. ………………… r.</w:t>
      </w:r>
    </w:p>
    <w:p w14:paraId="735E4173" w14:textId="77777777" w:rsidR="00981DE9" w:rsidRDefault="00981DE9" w:rsidP="00D234C4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089482E0" w14:textId="402F5860" w:rsidR="00D234C4" w:rsidRPr="00981DE9" w:rsidRDefault="00D234C4" w:rsidP="00D234C4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Odbierający:</w:t>
      </w:r>
      <w:r w:rsidR="00981DE9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981DE9">
        <w:rPr>
          <w:rFonts w:ascii="Tahoma" w:hAnsi="Tahoma" w:cs="Tahoma"/>
          <w:i/>
          <w:iCs/>
          <w:sz w:val="20"/>
          <w:szCs w:val="20"/>
        </w:rPr>
        <w:t>……………………………………………………………………………………………………………..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                       </w:t>
      </w:r>
    </w:p>
    <w:p w14:paraId="7C34D6DA" w14:textId="77777777" w:rsidR="00D234C4" w:rsidRPr="00F34D13" w:rsidRDefault="00D234C4" w:rsidP="00D234C4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Przekazujący: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……………………………………………………………………………………………………………..</w:t>
      </w:r>
    </w:p>
    <w:p w14:paraId="122356E5" w14:textId="77777777" w:rsidR="00D234C4" w:rsidRPr="00F34D13" w:rsidRDefault="00D234C4" w:rsidP="00D234C4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70C93FAB" w14:textId="77777777" w:rsidR="00D234C4" w:rsidRPr="00F34D13" w:rsidRDefault="00D234C4" w:rsidP="00D234C4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F34D13">
        <w:rPr>
          <w:rFonts w:ascii="Tahoma" w:hAnsi="Tahoma" w:cs="Tahoma"/>
          <w:iCs/>
          <w:sz w:val="20"/>
          <w:szCs w:val="20"/>
        </w:rPr>
        <w:t xml:space="preserve">Nazwa i adres Wykonawcy                                                     </w:t>
      </w:r>
    </w:p>
    <w:p w14:paraId="739C70F7" w14:textId="77777777" w:rsidR="00D234C4" w:rsidRPr="00F34D13" w:rsidRDefault="00D234C4" w:rsidP="00D234C4">
      <w:pPr>
        <w:rPr>
          <w:rFonts w:ascii="Tahoma" w:hAnsi="Tahoma" w:cs="Tahoma"/>
          <w:b/>
          <w:bCs/>
          <w:sz w:val="20"/>
          <w:szCs w:val="20"/>
        </w:rPr>
      </w:pPr>
    </w:p>
    <w:p w14:paraId="393B58A5" w14:textId="77777777" w:rsidR="00D234C4" w:rsidRPr="00F34D13" w:rsidRDefault="00D234C4" w:rsidP="00D234C4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PROJEKT</w:t>
      </w:r>
    </w:p>
    <w:p w14:paraId="34C49632" w14:textId="77777777" w:rsidR="00D234C4" w:rsidRPr="00F34D13" w:rsidRDefault="00D234C4" w:rsidP="00D234C4">
      <w:pPr>
        <w:rPr>
          <w:rFonts w:ascii="Tahoma" w:hAnsi="Tahoma" w:cs="Tahoma"/>
          <w:sz w:val="20"/>
          <w:szCs w:val="20"/>
        </w:rPr>
      </w:pPr>
    </w:p>
    <w:p w14:paraId="74C2D759" w14:textId="77777777" w:rsidR="00D234C4" w:rsidRPr="00F34D13" w:rsidRDefault="00D234C4" w:rsidP="00D234C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 xml:space="preserve">PROTOKÓŁ ZDAWCZO-ODBIORCZY </w:t>
      </w:r>
    </w:p>
    <w:p w14:paraId="4B7FC2B1" w14:textId="7FA517D0" w:rsidR="00D234C4" w:rsidRPr="00F34D13" w:rsidRDefault="00981DE9" w:rsidP="00D234C4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t>(zgodnie z umową Nr ……………. /</w:t>
      </w:r>
      <w:r w:rsidR="00D234C4" w:rsidRPr="00F34D13">
        <w:rPr>
          <w:rFonts w:ascii="Tahoma" w:hAnsi="Tahoma" w:cs="Tahoma"/>
          <w:b/>
          <w:bCs/>
          <w:sz w:val="20"/>
          <w:szCs w:val="20"/>
        </w:rPr>
        <w:t>20</w:t>
      </w:r>
      <w:r>
        <w:rPr>
          <w:rFonts w:ascii="Tahoma" w:hAnsi="Tahoma" w:cs="Tahoma"/>
          <w:b/>
          <w:bCs/>
          <w:sz w:val="20"/>
          <w:szCs w:val="20"/>
        </w:rPr>
        <w:t>22</w:t>
      </w:r>
      <w:r w:rsidR="00D234C4" w:rsidRPr="00F34D13">
        <w:rPr>
          <w:rFonts w:ascii="Tahoma" w:hAnsi="Tahoma" w:cs="Tahoma"/>
          <w:b/>
          <w:bCs/>
          <w:sz w:val="20"/>
          <w:szCs w:val="20"/>
        </w:rPr>
        <w:t xml:space="preserve">  z dnia ……………..……..)</w:t>
      </w:r>
    </w:p>
    <w:p w14:paraId="27717107" w14:textId="77777777" w:rsidR="00D234C4" w:rsidRPr="00F34D13" w:rsidRDefault="00D234C4" w:rsidP="00D234C4">
      <w:pPr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     </w:t>
      </w:r>
    </w:p>
    <w:p w14:paraId="4609EE49" w14:textId="77777777" w:rsidR="00D234C4" w:rsidRPr="00F34D13" w:rsidRDefault="00D234C4" w:rsidP="00D234C4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F34D13">
        <w:rPr>
          <w:rFonts w:ascii="Tahoma" w:hAnsi="Tahoma" w:cs="Tahoma"/>
          <w:bCs/>
          <w:iCs/>
          <w:sz w:val="20"/>
          <w:szCs w:val="20"/>
        </w:rPr>
        <w:t>Niniejszym przekazujemy:</w:t>
      </w:r>
    </w:p>
    <w:p w14:paraId="4C043EBA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14:paraId="59E73A9D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14:paraId="16C07919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14:paraId="70F2624F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14:paraId="13D00B34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producent……………………………………………………………………………………..…...….</w:t>
      </w:r>
    </w:p>
    <w:p w14:paraId="2F4A7F9E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rok produkcji*……………………………………………………………………………………...…..</w:t>
      </w:r>
    </w:p>
    <w:p w14:paraId="580E8CF0" w14:textId="77777777" w:rsidR="00D234C4" w:rsidRPr="00F34D13" w:rsidRDefault="00D234C4" w:rsidP="00D234C4">
      <w:pPr>
        <w:spacing w:after="120"/>
        <w:rPr>
          <w:rFonts w:ascii="Tahoma" w:hAnsi="Tahoma" w:cs="Tahoma"/>
          <w:i/>
          <w:sz w:val="16"/>
          <w:szCs w:val="16"/>
        </w:rPr>
      </w:pPr>
      <w:r w:rsidRPr="00F34D13">
        <w:rPr>
          <w:rFonts w:ascii="Tahoma" w:hAnsi="Tahoma" w:cs="Tahoma"/>
          <w:i/>
          <w:sz w:val="16"/>
          <w:szCs w:val="16"/>
        </w:rPr>
        <w:t>*Jeżeli dotyczy</w:t>
      </w:r>
    </w:p>
    <w:p w14:paraId="4141CA66" w14:textId="77777777" w:rsidR="00D234C4" w:rsidRPr="00F34D13" w:rsidRDefault="00D234C4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13FE8486" w14:textId="441EC95B" w:rsidR="00D234C4" w:rsidRDefault="00D234C4" w:rsidP="00D234C4">
      <w:pPr>
        <w:spacing w:after="120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Podpis  i pieczęć Przedstawiciela</w:t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                                Podpis  i pieczęć Przedstawiciela </w:t>
      </w:r>
    </w:p>
    <w:p w14:paraId="6C1F8DCF" w14:textId="119031AB" w:rsidR="00C449C1" w:rsidRDefault="00C449C1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63CE1D26" w14:textId="75412533" w:rsidR="00C449C1" w:rsidRDefault="00C449C1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5F3D1308" w14:textId="450FFD56" w:rsidR="00C449C1" w:rsidRDefault="00C449C1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1176A782" w14:textId="77777777" w:rsidR="00C449C1" w:rsidRPr="00F34D13" w:rsidRDefault="00C449C1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262EB783" w14:textId="77777777" w:rsidR="00D234C4" w:rsidRPr="00F34D13" w:rsidRDefault="00D234C4" w:rsidP="00D234C4">
      <w:pPr>
        <w:ind w:firstLine="709"/>
        <w:rPr>
          <w:rFonts w:ascii="Tahoma" w:hAnsi="Tahoma" w:cs="Tahoma"/>
          <w:i/>
          <w:sz w:val="20"/>
          <w:szCs w:val="20"/>
          <w:u w:val="single"/>
          <w:lang w:eastAsia="pl-PL"/>
        </w:rPr>
      </w:pPr>
      <w:r w:rsidRPr="00F34D13">
        <w:rPr>
          <w:rFonts w:ascii="Tahoma" w:hAnsi="Tahoma" w:cs="Tahoma"/>
          <w:b/>
          <w:sz w:val="20"/>
          <w:szCs w:val="20"/>
        </w:rPr>
        <w:t>WYKONAWCY</w:t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ZAMAWIAJĄCEGO</w:t>
      </w:r>
    </w:p>
    <w:p w14:paraId="6942E438" w14:textId="77777777" w:rsidR="00D234C4" w:rsidRDefault="00D234C4" w:rsidP="00D234C4">
      <w:pPr>
        <w:jc w:val="both"/>
        <w:rPr>
          <w:i/>
        </w:rPr>
      </w:pPr>
    </w:p>
    <w:p w14:paraId="463A2B0F" w14:textId="77777777" w:rsidR="00D234C4" w:rsidRDefault="00D234C4" w:rsidP="00D234C4">
      <w:pPr>
        <w:jc w:val="both"/>
        <w:rPr>
          <w:i/>
        </w:rPr>
      </w:pPr>
    </w:p>
    <w:p w14:paraId="4092BBCF" w14:textId="77777777" w:rsidR="00D234C4" w:rsidRDefault="00D234C4" w:rsidP="00D234C4">
      <w:pPr>
        <w:jc w:val="both"/>
        <w:rPr>
          <w:i/>
        </w:rPr>
      </w:pPr>
    </w:p>
    <w:sectPr w:rsidR="00D2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437EF"/>
    <w:multiLevelType w:val="hybridMultilevel"/>
    <w:tmpl w:val="D172A91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682"/>
    <w:multiLevelType w:val="hybridMultilevel"/>
    <w:tmpl w:val="06D2E12E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93F00"/>
    <w:multiLevelType w:val="multilevel"/>
    <w:tmpl w:val="5ADC06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870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A41B34"/>
    <w:multiLevelType w:val="hybridMultilevel"/>
    <w:tmpl w:val="08A64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D7BD1"/>
    <w:multiLevelType w:val="hybridMultilevel"/>
    <w:tmpl w:val="A2202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61EC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8C6851"/>
    <w:multiLevelType w:val="hybridMultilevel"/>
    <w:tmpl w:val="A8041750"/>
    <w:lvl w:ilvl="0" w:tplc="5CF0FF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97252F5"/>
    <w:multiLevelType w:val="hybridMultilevel"/>
    <w:tmpl w:val="06427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B7095"/>
    <w:multiLevelType w:val="multilevel"/>
    <w:tmpl w:val="5178D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lowerLetter"/>
      <w:isLgl/>
      <w:lvlText w:val="%2)"/>
      <w:lvlJc w:val="left"/>
      <w:pPr>
        <w:ind w:left="780" w:hanging="72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1" w15:restartNumberingAfterBreak="0">
    <w:nsid w:val="28B01F9B"/>
    <w:multiLevelType w:val="multilevel"/>
    <w:tmpl w:val="480EC9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9"/>
        </w:tabs>
        <w:ind w:left="360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6"/>
        </w:tabs>
        <w:ind w:left="4176" w:hanging="2520"/>
      </w:pPr>
      <w:rPr>
        <w:rFonts w:cs="Times New Roman" w:hint="default"/>
      </w:rPr>
    </w:lvl>
  </w:abstractNum>
  <w:abstractNum w:abstractNumId="12" w15:restartNumberingAfterBreak="0">
    <w:nsid w:val="2B1343AA"/>
    <w:multiLevelType w:val="hybridMultilevel"/>
    <w:tmpl w:val="50FA1F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42EC5"/>
    <w:multiLevelType w:val="hybridMultilevel"/>
    <w:tmpl w:val="EF1EFB3C"/>
    <w:lvl w:ilvl="0" w:tplc="D108A3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53CA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4B00E77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88C1F95"/>
    <w:multiLevelType w:val="hybridMultilevel"/>
    <w:tmpl w:val="85E4233E"/>
    <w:lvl w:ilvl="0" w:tplc="D108A3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B055E"/>
    <w:multiLevelType w:val="multilevel"/>
    <w:tmpl w:val="76B8C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8" w15:restartNumberingAfterBreak="0">
    <w:nsid w:val="41F10CBB"/>
    <w:multiLevelType w:val="hybridMultilevel"/>
    <w:tmpl w:val="877E8B1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1E3"/>
    <w:multiLevelType w:val="hybridMultilevel"/>
    <w:tmpl w:val="0160152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A7D1E"/>
    <w:multiLevelType w:val="hybridMultilevel"/>
    <w:tmpl w:val="6ABE734E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833127"/>
    <w:multiLevelType w:val="multilevel"/>
    <w:tmpl w:val="5A3E4E5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21237F5"/>
    <w:multiLevelType w:val="multilevel"/>
    <w:tmpl w:val="FBA221F0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bullet"/>
      <w:lvlText w:val="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736"/>
        </w:tabs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56B4264"/>
    <w:multiLevelType w:val="multilevel"/>
    <w:tmpl w:val="4C9C81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6194391"/>
    <w:multiLevelType w:val="hybridMultilevel"/>
    <w:tmpl w:val="0332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B2905"/>
    <w:multiLevelType w:val="multilevel"/>
    <w:tmpl w:val="8844399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26" w15:restartNumberingAfterBreak="0">
    <w:nsid w:val="59403E9F"/>
    <w:multiLevelType w:val="multilevel"/>
    <w:tmpl w:val="E5709774"/>
    <w:name w:val="WW8Num315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9A567DE"/>
    <w:multiLevelType w:val="hybridMultilevel"/>
    <w:tmpl w:val="898AE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912CF66">
      <w:start w:val="2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C5F09"/>
    <w:multiLevelType w:val="hybridMultilevel"/>
    <w:tmpl w:val="DB04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95F8F"/>
    <w:multiLevelType w:val="hybridMultilevel"/>
    <w:tmpl w:val="9E1639B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450C2"/>
    <w:multiLevelType w:val="hybridMultilevel"/>
    <w:tmpl w:val="DFFA289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A6863"/>
    <w:multiLevelType w:val="hybridMultilevel"/>
    <w:tmpl w:val="EE0A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C7F1B"/>
    <w:multiLevelType w:val="multilevel"/>
    <w:tmpl w:val="360497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</w:rPr>
    </w:lvl>
    <w:lvl w:ilvl="1">
      <w:start w:val="1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>
      <w:start w:val="1"/>
      <w:numFmt w:val="upperRoman"/>
      <w:isLgl/>
      <w:lvlText w:val="%1.%2.%3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33" w15:restartNumberingAfterBreak="0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B45548"/>
    <w:multiLevelType w:val="hybridMultilevel"/>
    <w:tmpl w:val="E8780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13142">
    <w:abstractNumId w:val="8"/>
  </w:num>
  <w:num w:numId="2" w16cid:durableId="9581022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1903900">
    <w:abstractNumId w:val="15"/>
  </w:num>
  <w:num w:numId="4" w16cid:durableId="2011789264">
    <w:abstractNumId w:val="7"/>
  </w:num>
  <w:num w:numId="5" w16cid:durableId="487596683">
    <w:abstractNumId w:val="23"/>
  </w:num>
  <w:num w:numId="6" w16cid:durableId="2051029033">
    <w:abstractNumId w:val="26"/>
  </w:num>
  <w:num w:numId="7" w16cid:durableId="249462763">
    <w:abstractNumId w:val="32"/>
  </w:num>
  <w:num w:numId="8" w16cid:durableId="990673601">
    <w:abstractNumId w:val="25"/>
  </w:num>
  <w:num w:numId="9" w16cid:durableId="324014614">
    <w:abstractNumId w:val="11"/>
  </w:num>
  <w:num w:numId="10" w16cid:durableId="493109717">
    <w:abstractNumId w:val="22"/>
  </w:num>
  <w:num w:numId="11" w16cid:durableId="1153334584">
    <w:abstractNumId w:val="14"/>
  </w:num>
  <w:num w:numId="12" w16cid:durableId="1819493036">
    <w:abstractNumId w:val="4"/>
  </w:num>
  <w:num w:numId="13" w16cid:durableId="29189706">
    <w:abstractNumId w:val="21"/>
  </w:num>
  <w:num w:numId="14" w16cid:durableId="294066775">
    <w:abstractNumId w:val="6"/>
  </w:num>
  <w:num w:numId="15" w16cid:durableId="338311640">
    <w:abstractNumId w:val="9"/>
  </w:num>
  <w:num w:numId="16" w16cid:durableId="1861121014">
    <w:abstractNumId w:val="24"/>
  </w:num>
  <w:num w:numId="17" w16cid:durableId="838616744">
    <w:abstractNumId w:val="27"/>
  </w:num>
  <w:num w:numId="18" w16cid:durableId="2027167063">
    <w:abstractNumId w:val="30"/>
  </w:num>
  <w:num w:numId="19" w16cid:durableId="261761588">
    <w:abstractNumId w:val="20"/>
  </w:num>
  <w:num w:numId="20" w16cid:durableId="58140898">
    <w:abstractNumId w:val="33"/>
  </w:num>
  <w:num w:numId="21" w16cid:durableId="1808551128">
    <w:abstractNumId w:val="17"/>
  </w:num>
  <w:num w:numId="22" w16cid:durableId="1914074476">
    <w:abstractNumId w:val="0"/>
  </w:num>
  <w:num w:numId="23" w16cid:durableId="344331149">
    <w:abstractNumId w:val="5"/>
  </w:num>
  <w:num w:numId="24" w16cid:durableId="1195727700">
    <w:abstractNumId w:val="34"/>
  </w:num>
  <w:num w:numId="25" w16cid:durableId="1549106290">
    <w:abstractNumId w:val="2"/>
  </w:num>
  <w:num w:numId="26" w16cid:durableId="965696909">
    <w:abstractNumId w:val="10"/>
  </w:num>
  <w:num w:numId="27" w16cid:durableId="363092408">
    <w:abstractNumId w:val="12"/>
  </w:num>
  <w:num w:numId="28" w16cid:durableId="192036708">
    <w:abstractNumId w:val="18"/>
  </w:num>
  <w:num w:numId="29" w16cid:durableId="682316531">
    <w:abstractNumId w:val="19"/>
  </w:num>
  <w:num w:numId="30" w16cid:durableId="88428369">
    <w:abstractNumId w:val="1"/>
  </w:num>
  <w:num w:numId="31" w16cid:durableId="737870665">
    <w:abstractNumId w:val="29"/>
  </w:num>
  <w:num w:numId="32" w16cid:durableId="2010983969">
    <w:abstractNumId w:val="28"/>
  </w:num>
  <w:num w:numId="33" w16cid:durableId="374627312">
    <w:abstractNumId w:val="3"/>
  </w:num>
  <w:num w:numId="34" w16cid:durableId="319189046">
    <w:abstractNumId w:val="16"/>
  </w:num>
  <w:num w:numId="35" w16cid:durableId="434908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C4"/>
    <w:rsid w:val="00050979"/>
    <w:rsid w:val="00136024"/>
    <w:rsid w:val="0017225D"/>
    <w:rsid w:val="001E2360"/>
    <w:rsid w:val="0021433B"/>
    <w:rsid w:val="00251C38"/>
    <w:rsid w:val="00347E29"/>
    <w:rsid w:val="003C7202"/>
    <w:rsid w:val="00430609"/>
    <w:rsid w:val="00471CE5"/>
    <w:rsid w:val="004B02F9"/>
    <w:rsid w:val="00543C8E"/>
    <w:rsid w:val="005A4148"/>
    <w:rsid w:val="005D6E82"/>
    <w:rsid w:val="005F4A96"/>
    <w:rsid w:val="00655D4D"/>
    <w:rsid w:val="00770866"/>
    <w:rsid w:val="0079483D"/>
    <w:rsid w:val="00817809"/>
    <w:rsid w:val="00892D4D"/>
    <w:rsid w:val="00981DE9"/>
    <w:rsid w:val="009D5A94"/>
    <w:rsid w:val="00A93337"/>
    <w:rsid w:val="00B76187"/>
    <w:rsid w:val="00BB43C5"/>
    <w:rsid w:val="00C11FB6"/>
    <w:rsid w:val="00C4270B"/>
    <w:rsid w:val="00C449C1"/>
    <w:rsid w:val="00CF0F05"/>
    <w:rsid w:val="00D234C4"/>
    <w:rsid w:val="00D833BF"/>
    <w:rsid w:val="00DA4577"/>
    <w:rsid w:val="00E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4A27"/>
  <w15:chartTrackingRefBased/>
  <w15:docId w15:val="{294967EB-6513-4B9E-9FDC-FFB8340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34C4"/>
    <w:rPr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D234C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rsid w:val="00D234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cp:lastPrinted>2022-05-05T14:10:00Z</cp:lastPrinted>
  <dcterms:created xsi:type="dcterms:W3CDTF">2022-04-20T15:05:00Z</dcterms:created>
  <dcterms:modified xsi:type="dcterms:W3CDTF">2022-05-10T15:23:00Z</dcterms:modified>
</cp:coreProperties>
</file>