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E3" w:rsidRPr="009C16E3" w:rsidRDefault="0084632B" w:rsidP="0084632B">
      <w:pPr>
        <w:jc w:val="right"/>
        <w:rPr>
          <w:rFonts w:eastAsia="Times New Roman"/>
          <w:color w:val="auto"/>
          <w:sz w:val="18"/>
          <w:szCs w:val="18"/>
        </w:rPr>
      </w:pPr>
      <w:bookmarkStart w:id="0" w:name="_GoBack"/>
      <w:r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71510375" wp14:editId="4BFE9E35">
            <wp:simplePos x="0" y="0"/>
            <wp:positionH relativeFrom="page">
              <wp:posOffset>0</wp:posOffset>
            </wp:positionH>
            <wp:positionV relativeFrom="paragraph">
              <wp:posOffset>-756920</wp:posOffset>
            </wp:positionV>
            <wp:extent cx="7553325" cy="10677525"/>
            <wp:effectExtent l="0" t="0" r="9525" b="9525"/>
            <wp:wrapNone/>
            <wp:docPr id="2" name="Obraz 1" descr="D:\lodz\lodz w budowie\konferencja\poradnie\do wyslania\papier firmowy\MCM_Widzew_papier_firmowy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lodz\lodz w budowie\konferencja\poradnie\do wyslania\papier firmowy\MCM_Widzew_papier_firmowy_a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E92FED">
        <w:rPr>
          <w:rFonts w:eastAsia="Times New Roman"/>
          <w:color w:val="auto"/>
          <w:sz w:val="18"/>
          <w:szCs w:val="18"/>
        </w:rPr>
        <w:br/>
      </w:r>
      <w:r w:rsidR="009C16E3" w:rsidRPr="009C16E3">
        <w:rPr>
          <w:rFonts w:eastAsia="Times New Roman"/>
          <w:color w:val="auto"/>
          <w:sz w:val="18"/>
          <w:szCs w:val="18"/>
        </w:rPr>
        <w:t xml:space="preserve">Łódź, dn. </w:t>
      </w:r>
      <w:r w:rsidR="001B04E9">
        <w:rPr>
          <w:rFonts w:eastAsia="Times New Roman"/>
          <w:color w:val="auto"/>
          <w:sz w:val="18"/>
          <w:szCs w:val="18"/>
        </w:rPr>
        <w:t>2</w:t>
      </w:r>
      <w:r>
        <w:rPr>
          <w:rFonts w:eastAsia="Times New Roman"/>
          <w:color w:val="auto"/>
          <w:sz w:val="18"/>
          <w:szCs w:val="18"/>
        </w:rPr>
        <w:t>1</w:t>
      </w:r>
      <w:r w:rsidR="00E15DDC">
        <w:rPr>
          <w:rFonts w:eastAsia="Times New Roman"/>
          <w:color w:val="auto"/>
          <w:sz w:val="18"/>
          <w:szCs w:val="18"/>
        </w:rPr>
        <w:t>.</w:t>
      </w:r>
      <w:r w:rsidR="005C7167">
        <w:rPr>
          <w:rFonts w:eastAsia="Times New Roman"/>
          <w:color w:val="auto"/>
          <w:sz w:val="18"/>
          <w:szCs w:val="18"/>
        </w:rPr>
        <w:t>0</w:t>
      </w:r>
      <w:r>
        <w:rPr>
          <w:rFonts w:eastAsia="Times New Roman"/>
          <w:color w:val="auto"/>
          <w:sz w:val="18"/>
          <w:szCs w:val="18"/>
        </w:rPr>
        <w:t>2</w:t>
      </w:r>
      <w:r w:rsidR="00B51B46">
        <w:rPr>
          <w:rFonts w:eastAsia="Times New Roman"/>
          <w:color w:val="auto"/>
          <w:sz w:val="18"/>
          <w:szCs w:val="18"/>
        </w:rPr>
        <w:t>.201</w:t>
      </w:r>
      <w:r>
        <w:rPr>
          <w:rFonts w:eastAsia="Times New Roman"/>
          <w:color w:val="auto"/>
          <w:sz w:val="18"/>
          <w:szCs w:val="18"/>
        </w:rPr>
        <w:t>7</w:t>
      </w:r>
      <w:r w:rsidR="009C16E3" w:rsidRPr="009C16E3">
        <w:rPr>
          <w:rFonts w:eastAsia="Times New Roman"/>
          <w:color w:val="auto"/>
          <w:sz w:val="18"/>
          <w:szCs w:val="18"/>
        </w:rPr>
        <w:t xml:space="preserve"> r.</w:t>
      </w:r>
      <w:r w:rsidR="00C37EBC">
        <w:rPr>
          <w:rFonts w:eastAsia="Times New Roman"/>
          <w:color w:val="auto"/>
          <w:sz w:val="18"/>
          <w:szCs w:val="18"/>
        </w:rPr>
        <w:br/>
      </w:r>
    </w:p>
    <w:p w:rsidR="0084632B" w:rsidRDefault="00E92FED" w:rsidP="009C16E3">
      <w:pPr>
        <w:jc w:val="right"/>
        <w:outlineLvl w:val="0"/>
        <w:rPr>
          <w:rFonts w:eastAsia="Times New Roman"/>
          <w:b/>
          <w:color w:val="auto"/>
          <w:u w:val="single"/>
        </w:rPr>
      </w:pPr>
      <w:r>
        <w:rPr>
          <w:rFonts w:eastAsia="Times New Roman"/>
          <w:b/>
          <w:color w:val="auto"/>
          <w:u w:val="single"/>
        </w:rPr>
        <w:br/>
      </w:r>
    </w:p>
    <w:p w:rsidR="0084632B" w:rsidRDefault="009C16E3" w:rsidP="009C16E3">
      <w:pPr>
        <w:jc w:val="right"/>
        <w:outlineLvl w:val="0"/>
        <w:rPr>
          <w:rFonts w:eastAsia="Times New Roman"/>
          <w:b/>
          <w:color w:val="auto"/>
          <w:u w:val="single"/>
        </w:rPr>
      </w:pPr>
      <w:r w:rsidRPr="009C16E3">
        <w:rPr>
          <w:rFonts w:eastAsia="Times New Roman"/>
          <w:b/>
          <w:color w:val="auto"/>
          <w:u w:val="single"/>
        </w:rPr>
        <w:t>Wszyscy Wykonawcy</w:t>
      </w:r>
    </w:p>
    <w:p w:rsidR="009C16E3" w:rsidRPr="009C16E3" w:rsidRDefault="00E92FED" w:rsidP="009C16E3">
      <w:pPr>
        <w:jc w:val="right"/>
        <w:outlineLvl w:val="0"/>
        <w:rPr>
          <w:rFonts w:eastAsia="Times New Roman"/>
          <w:b/>
          <w:color w:val="auto"/>
          <w:u w:val="single"/>
        </w:rPr>
      </w:pPr>
      <w:r>
        <w:rPr>
          <w:rFonts w:eastAsia="Times New Roman"/>
          <w:b/>
          <w:color w:val="auto"/>
          <w:u w:val="single"/>
        </w:rPr>
        <w:br/>
      </w:r>
    </w:p>
    <w:p w:rsidR="009C16E3" w:rsidRPr="00AF40DF" w:rsidRDefault="009C16E3" w:rsidP="009C16E3">
      <w:pPr>
        <w:jc w:val="right"/>
        <w:outlineLvl w:val="0"/>
        <w:rPr>
          <w:rFonts w:eastAsia="Times New Roman"/>
          <w:b/>
          <w:color w:val="auto"/>
          <w:u w:val="single"/>
        </w:rPr>
      </w:pPr>
    </w:p>
    <w:p w:rsidR="0084632B" w:rsidRDefault="00E15DDC" w:rsidP="0084632B">
      <w:pPr>
        <w:rPr>
          <w:rFonts w:eastAsia="Times New Roman"/>
        </w:rPr>
      </w:pPr>
      <w:r w:rsidRPr="001B04E9">
        <w:rPr>
          <w:rFonts w:eastAsia="Times New Roman"/>
          <w:color w:val="auto"/>
        </w:rPr>
        <w:t>Dotyczy</w:t>
      </w:r>
      <w:r w:rsidR="0084632B">
        <w:rPr>
          <w:rFonts w:eastAsia="Times New Roman"/>
          <w:color w:val="auto"/>
        </w:rPr>
        <w:t>:</w:t>
      </w:r>
      <w:r w:rsidRPr="001B04E9">
        <w:rPr>
          <w:rFonts w:eastAsia="Times New Roman"/>
          <w:color w:val="auto"/>
        </w:rPr>
        <w:t xml:space="preserve"> przetargu nieograniczonego na </w:t>
      </w:r>
      <w:r w:rsidR="001B04E9" w:rsidRPr="001B04E9">
        <w:rPr>
          <w:rFonts w:eastAsia="Times New Roman"/>
          <w:color w:val="auto"/>
        </w:rPr>
        <w:t>d</w:t>
      </w:r>
      <w:r w:rsidR="001B04E9" w:rsidRPr="001B04E9">
        <w:rPr>
          <w:rFonts w:eastAsia="Times New Roman"/>
          <w:bCs/>
          <w:color w:val="auto"/>
        </w:rPr>
        <w:t xml:space="preserve">ostawę </w:t>
      </w:r>
      <w:r w:rsidR="0084632B" w:rsidRPr="00434318">
        <w:rPr>
          <w:rFonts w:eastAsia="Times New Roman"/>
        </w:rPr>
        <w:t xml:space="preserve">sprzętu medycznego wraz wyposażeniem </w:t>
      </w:r>
      <w:r w:rsidR="0084632B">
        <w:rPr>
          <w:rFonts w:eastAsia="Times New Roman"/>
        </w:rPr>
        <w:br/>
        <w:t xml:space="preserve">               dla </w:t>
      </w:r>
      <w:r w:rsidR="0084632B" w:rsidRPr="00434318">
        <w:rPr>
          <w:rFonts w:eastAsia="Times New Roman"/>
        </w:rPr>
        <w:t>Miejskiego Centrum Medycznego „Widzew” przy ul. Piłsudskiego 157.</w:t>
      </w:r>
      <w:r w:rsidR="0084632B">
        <w:rPr>
          <w:rFonts w:eastAsia="Times New Roman"/>
        </w:rPr>
        <w:br/>
        <w:t xml:space="preserve">               </w:t>
      </w:r>
      <w:r w:rsidR="0084632B" w:rsidRPr="00434318">
        <w:rPr>
          <w:rFonts w:eastAsia="Times New Roman"/>
        </w:rPr>
        <w:t xml:space="preserve">Ogłoszenie nr 28633 - 2017 z dnia 2017-02-20 r. </w:t>
      </w:r>
    </w:p>
    <w:p w:rsidR="00E15DDC" w:rsidRPr="001B04E9" w:rsidRDefault="00E15DDC" w:rsidP="00E92FED">
      <w:pPr>
        <w:spacing w:line="360" w:lineRule="auto"/>
        <w:jc w:val="both"/>
        <w:rPr>
          <w:rFonts w:eastAsia="Times New Roman"/>
          <w:bCs/>
          <w:i/>
          <w:iCs/>
          <w:color w:val="auto"/>
        </w:rPr>
      </w:pPr>
    </w:p>
    <w:p w:rsidR="0084632B" w:rsidRPr="0084632B" w:rsidRDefault="0084632B" w:rsidP="009C16E3">
      <w:pPr>
        <w:ind w:firstLine="540"/>
        <w:jc w:val="both"/>
        <w:rPr>
          <w:rFonts w:eastAsia="Times New Roman"/>
          <w:color w:val="auto"/>
        </w:rPr>
      </w:pPr>
      <w:r w:rsidRPr="0084632B">
        <w:rPr>
          <w:rFonts w:eastAsia="Times New Roman"/>
          <w:color w:val="auto"/>
        </w:rPr>
        <w:t>Zamawiający</w:t>
      </w:r>
      <w:r w:rsidR="00241F8D">
        <w:rPr>
          <w:rFonts w:eastAsia="Times New Roman"/>
          <w:color w:val="auto"/>
        </w:rPr>
        <w:t xml:space="preserve"> na podstawie art. 38 ust. 4 ustawy</w:t>
      </w:r>
      <w:r w:rsidR="00241F8D" w:rsidRPr="004151C7">
        <w:rPr>
          <w:rFonts w:eastAsia="Times New Roman"/>
          <w:bCs/>
        </w:rPr>
        <w:t xml:space="preserve"> z dnia 29.01.2004</w:t>
      </w:r>
      <w:r w:rsidR="00241F8D">
        <w:rPr>
          <w:rFonts w:eastAsia="Times New Roman"/>
          <w:bCs/>
        </w:rPr>
        <w:t xml:space="preserve"> r. Prawo zamówień publicznych </w:t>
      </w:r>
      <w:r w:rsidR="00241F8D" w:rsidRPr="004151C7">
        <w:rPr>
          <w:rFonts w:eastAsia="Times New Roman"/>
          <w:bCs/>
          <w:lang w:eastAsia="ar-SA"/>
        </w:rPr>
        <w:t xml:space="preserve">(Dz. U. z 2015 r. poz. 2164 z </w:t>
      </w:r>
      <w:proofErr w:type="spellStart"/>
      <w:r w:rsidR="00241F8D" w:rsidRPr="004151C7">
        <w:rPr>
          <w:rFonts w:eastAsia="Times New Roman"/>
          <w:bCs/>
          <w:lang w:eastAsia="ar-SA"/>
        </w:rPr>
        <w:t>późn</w:t>
      </w:r>
      <w:proofErr w:type="spellEnd"/>
      <w:r w:rsidR="00241F8D" w:rsidRPr="004151C7">
        <w:rPr>
          <w:rFonts w:eastAsia="Times New Roman"/>
          <w:bCs/>
          <w:lang w:eastAsia="ar-SA"/>
        </w:rPr>
        <w:t>. zm.)</w:t>
      </w:r>
      <w:r w:rsidRPr="0084632B">
        <w:rPr>
          <w:rFonts w:eastAsia="Times New Roman"/>
          <w:color w:val="auto"/>
        </w:rPr>
        <w:t xml:space="preserve"> dokonuje korekty Formularza ofertowego załącznik nr 1 w ramach pakietu nr 3. Zamawiający dokonuje korekty zapisów zgodnych z załącznikiem nr 2</w:t>
      </w:r>
      <w:r>
        <w:rPr>
          <w:rFonts w:eastAsia="Times New Roman"/>
          <w:color w:val="auto"/>
        </w:rPr>
        <w:t xml:space="preserve"> -</w:t>
      </w:r>
      <w:r w:rsidRPr="0084632B">
        <w:rPr>
          <w:rFonts w:eastAsia="Times New Roman"/>
          <w:color w:val="auto"/>
        </w:rPr>
        <w:t xml:space="preserve"> </w:t>
      </w:r>
      <w:r w:rsidRPr="0084632B">
        <w:t>ZESTAWIENIE PARAMETRÓW TECHNICZNYCH</w:t>
      </w:r>
      <w:r>
        <w:t>.</w:t>
      </w:r>
    </w:p>
    <w:p w:rsidR="0084632B" w:rsidRDefault="0084632B" w:rsidP="009C16E3">
      <w:pPr>
        <w:ind w:firstLine="540"/>
        <w:jc w:val="both"/>
        <w:rPr>
          <w:rFonts w:eastAsia="Times New Roman"/>
          <w:color w:val="auto"/>
          <w:u w:val="single"/>
        </w:rPr>
      </w:pPr>
    </w:p>
    <w:p w:rsidR="0093631D" w:rsidRPr="000C46E6" w:rsidRDefault="0093631D" w:rsidP="005426C5">
      <w:pPr>
        <w:jc w:val="both"/>
        <w:rPr>
          <w:rFonts w:eastAsia="Times New Roman"/>
          <w:color w:val="auto"/>
          <w:sz w:val="22"/>
          <w:szCs w:val="22"/>
        </w:rPr>
      </w:pPr>
      <w:r w:rsidRPr="000C46E6">
        <w:rPr>
          <w:rFonts w:eastAsia="Times New Roman"/>
          <w:color w:val="auto"/>
          <w:sz w:val="22"/>
          <w:szCs w:val="22"/>
        </w:rPr>
        <w:t xml:space="preserve">Załączamy </w:t>
      </w:r>
      <w:r w:rsidR="000701A6" w:rsidRPr="000C46E6">
        <w:rPr>
          <w:rFonts w:eastAsia="Times New Roman"/>
          <w:color w:val="auto"/>
          <w:sz w:val="22"/>
          <w:szCs w:val="22"/>
        </w:rPr>
        <w:t xml:space="preserve">zmieniony </w:t>
      </w:r>
      <w:r w:rsidRPr="000C46E6">
        <w:rPr>
          <w:rFonts w:eastAsia="Times New Roman"/>
          <w:color w:val="auto"/>
          <w:sz w:val="22"/>
          <w:szCs w:val="22"/>
        </w:rPr>
        <w:t xml:space="preserve">załącznik nr </w:t>
      </w:r>
      <w:r w:rsidR="0084632B">
        <w:rPr>
          <w:rFonts w:eastAsia="Times New Roman"/>
          <w:color w:val="auto"/>
          <w:sz w:val="22"/>
          <w:szCs w:val="22"/>
        </w:rPr>
        <w:t>1</w:t>
      </w:r>
      <w:r w:rsidRPr="000C46E6">
        <w:rPr>
          <w:rFonts w:eastAsia="Times New Roman"/>
          <w:color w:val="auto"/>
          <w:sz w:val="22"/>
          <w:szCs w:val="22"/>
        </w:rPr>
        <w:t>, któr</w:t>
      </w:r>
      <w:r w:rsidR="000C46E6">
        <w:rPr>
          <w:rFonts w:eastAsia="Times New Roman"/>
          <w:color w:val="auto"/>
          <w:sz w:val="22"/>
          <w:szCs w:val="22"/>
        </w:rPr>
        <w:t>e</w:t>
      </w:r>
      <w:r w:rsidRPr="000C46E6">
        <w:rPr>
          <w:rFonts w:eastAsia="Times New Roman"/>
          <w:color w:val="auto"/>
          <w:sz w:val="22"/>
          <w:szCs w:val="22"/>
        </w:rPr>
        <w:t xml:space="preserve"> staj</w:t>
      </w:r>
      <w:r w:rsidR="0084632B">
        <w:rPr>
          <w:rFonts w:eastAsia="Times New Roman"/>
          <w:color w:val="auto"/>
          <w:sz w:val="22"/>
          <w:szCs w:val="22"/>
        </w:rPr>
        <w:t>e</w:t>
      </w:r>
      <w:r w:rsidR="000C46E6">
        <w:rPr>
          <w:rFonts w:eastAsia="Times New Roman"/>
          <w:color w:val="auto"/>
          <w:sz w:val="22"/>
          <w:szCs w:val="22"/>
        </w:rPr>
        <w:t xml:space="preserve"> się obowiązując</w:t>
      </w:r>
      <w:r w:rsidR="0084632B">
        <w:rPr>
          <w:rFonts w:eastAsia="Times New Roman"/>
          <w:color w:val="auto"/>
          <w:sz w:val="22"/>
          <w:szCs w:val="22"/>
        </w:rPr>
        <w:t>y</w:t>
      </w:r>
      <w:r w:rsidRPr="000C46E6">
        <w:rPr>
          <w:rFonts w:eastAsia="Times New Roman"/>
          <w:color w:val="auto"/>
          <w:sz w:val="22"/>
          <w:szCs w:val="22"/>
        </w:rPr>
        <w:t xml:space="preserve"> w niniejszym postępowaniu. </w:t>
      </w:r>
    </w:p>
    <w:p w:rsidR="0084632B" w:rsidRPr="000701A6" w:rsidRDefault="0084632B" w:rsidP="0084632B">
      <w:pPr>
        <w:spacing w:before="100" w:beforeAutospacing="1" w:after="100" w:afterAutospacing="1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P</w:t>
      </w:r>
      <w:r w:rsidRPr="000701A6">
        <w:rPr>
          <w:rFonts w:eastAsia="Times New Roman"/>
          <w:color w:val="auto"/>
          <w:sz w:val="22"/>
          <w:szCs w:val="22"/>
        </w:rPr>
        <w:t>ozostałe zapisy SIWZ nie ulegają zmianie.</w:t>
      </w:r>
    </w:p>
    <w:p w:rsidR="000C46E6" w:rsidRPr="000C46E6" w:rsidRDefault="000C46E6" w:rsidP="005426C5">
      <w:pPr>
        <w:jc w:val="both"/>
        <w:rPr>
          <w:rFonts w:eastAsia="Times New Roman"/>
          <w:color w:val="auto"/>
          <w:sz w:val="22"/>
          <w:szCs w:val="22"/>
        </w:rPr>
      </w:pPr>
    </w:p>
    <w:p w:rsidR="0084632B" w:rsidRPr="0084632B" w:rsidRDefault="0084632B" w:rsidP="0084632B">
      <w:pPr>
        <w:spacing w:after="120" w:line="276" w:lineRule="auto"/>
        <w:jc w:val="right"/>
        <w:rPr>
          <w:rFonts w:eastAsiaTheme="minorHAnsi"/>
          <w:b/>
          <w:bCs/>
          <w:color w:val="auto"/>
          <w:sz w:val="22"/>
          <w:szCs w:val="22"/>
          <w:lang w:eastAsia="en-US"/>
        </w:rPr>
      </w:pPr>
      <w:r w:rsidRPr="0084632B">
        <w:rPr>
          <w:rFonts w:eastAsiaTheme="minorHAnsi"/>
          <w:b/>
          <w:bCs/>
          <w:color w:val="auto"/>
          <w:sz w:val="22"/>
          <w:szCs w:val="22"/>
          <w:lang w:eastAsia="en-US"/>
        </w:rPr>
        <w:t xml:space="preserve">dr n. med. Elżbieta </w:t>
      </w:r>
      <w:proofErr w:type="spellStart"/>
      <w:r w:rsidRPr="0084632B">
        <w:rPr>
          <w:rFonts w:eastAsiaTheme="minorHAnsi"/>
          <w:b/>
          <w:bCs/>
          <w:color w:val="auto"/>
          <w:sz w:val="22"/>
          <w:szCs w:val="22"/>
          <w:lang w:eastAsia="en-US"/>
        </w:rPr>
        <w:t>Junczyk</w:t>
      </w:r>
      <w:proofErr w:type="spellEnd"/>
    </w:p>
    <w:p w:rsidR="0084632B" w:rsidRPr="0084632B" w:rsidRDefault="0084632B" w:rsidP="0084632B">
      <w:pPr>
        <w:spacing w:after="120" w:line="276" w:lineRule="auto"/>
        <w:jc w:val="right"/>
        <w:rPr>
          <w:rFonts w:eastAsiaTheme="minorHAnsi"/>
          <w:color w:val="auto"/>
          <w:sz w:val="22"/>
          <w:szCs w:val="22"/>
          <w:lang w:eastAsia="en-US"/>
        </w:rPr>
      </w:pPr>
      <w:r w:rsidRPr="0084632B">
        <w:rPr>
          <w:rFonts w:eastAsiaTheme="minorHAnsi"/>
          <w:b/>
          <w:bCs/>
          <w:color w:val="auto"/>
          <w:sz w:val="22"/>
          <w:szCs w:val="22"/>
          <w:lang w:eastAsia="en-US"/>
        </w:rPr>
        <w:t>Dyrektor MCM „Widzew”  w Łodzi</w:t>
      </w:r>
    </w:p>
    <w:p w:rsidR="009C16E3" w:rsidRPr="000C46E6" w:rsidRDefault="009C16E3" w:rsidP="0084632B">
      <w:pPr>
        <w:tabs>
          <w:tab w:val="left" w:pos="1005"/>
        </w:tabs>
        <w:jc w:val="right"/>
        <w:outlineLvl w:val="0"/>
        <w:rPr>
          <w:rFonts w:eastAsia="Times New Roman"/>
          <w:color w:val="auto"/>
          <w:sz w:val="22"/>
          <w:szCs w:val="22"/>
        </w:rPr>
      </w:pPr>
    </w:p>
    <w:sectPr w:rsidR="009C16E3" w:rsidRPr="000C46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E3" w:rsidRDefault="009C16E3" w:rsidP="009C16E3">
      <w:r>
        <w:separator/>
      </w:r>
    </w:p>
  </w:endnote>
  <w:endnote w:type="continuationSeparator" w:id="0">
    <w:p w:rsidR="009C16E3" w:rsidRDefault="009C16E3" w:rsidP="009C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E3" w:rsidRPr="009C16E3" w:rsidRDefault="009C16E3" w:rsidP="009C16E3">
    <w:pPr>
      <w:tabs>
        <w:tab w:val="center" w:pos="4536"/>
        <w:tab w:val="right" w:pos="9072"/>
      </w:tabs>
      <w:rPr>
        <w:rFonts w:eastAsia="Times New Roman"/>
        <w:color w:val="auto"/>
      </w:rPr>
    </w:pPr>
  </w:p>
  <w:p w:rsidR="009C16E3" w:rsidRDefault="009C16E3">
    <w:pPr>
      <w:pStyle w:val="Stopka"/>
    </w:pPr>
  </w:p>
  <w:p w:rsidR="009C16E3" w:rsidRDefault="009C16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E3" w:rsidRDefault="009C16E3" w:rsidP="009C16E3">
      <w:r>
        <w:separator/>
      </w:r>
    </w:p>
  </w:footnote>
  <w:footnote w:type="continuationSeparator" w:id="0">
    <w:p w:rsidR="009C16E3" w:rsidRDefault="009C16E3" w:rsidP="009C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208"/>
    <w:multiLevelType w:val="hybridMultilevel"/>
    <w:tmpl w:val="D98EC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2919"/>
    <w:multiLevelType w:val="hybridMultilevel"/>
    <w:tmpl w:val="CA2A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5A05"/>
    <w:multiLevelType w:val="hybridMultilevel"/>
    <w:tmpl w:val="CD9ED3C8"/>
    <w:lvl w:ilvl="0" w:tplc="77E88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61C"/>
    <w:multiLevelType w:val="hybridMultilevel"/>
    <w:tmpl w:val="4F54BF1A"/>
    <w:lvl w:ilvl="0" w:tplc="01B82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384405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2B0F7E0">
      <w:start w:val="2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7A48B3"/>
    <w:multiLevelType w:val="hybridMultilevel"/>
    <w:tmpl w:val="54466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3B7C"/>
    <w:multiLevelType w:val="hybridMultilevel"/>
    <w:tmpl w:val="34B80790"/>
    <w:lvl w:ilvl="0" w:tplc="01B82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F17F27"/>
    <w:multiLevelType w:val="hybridMultilevel"/>
    <w:tmpl w:val="3A564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36DEB"/>
    <w:multiLevelType w:val="multilevel"/>
    <w:tmpl w:val="592C5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5CE5A33"/>
    <w:multiLevelType w:val="hybridMultilevel"/>
    <w:tmpl w:val="2E98C39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37712891"/>
    <w:multiLevelType w:val="hybridMultilevel"/>
    <w:tmpl w:val="2E8C3D5A"/>
    <w:lvl w:ilvl="0" w:tplc="FFE227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976CA"/>
    <w:multiLevelType w:val="hybridMultilevel"/>
    <w:tmpl w:val="2B420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377AF"/>
    <w:multiLevelType w:val="hybridMultilevel"/>
    <w:tmpl w:val="1A70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E341D"/>
    <w:multiLevelType w:val="hybridMultilevel"/>
    <w:tmpl w:val="0C4E8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E435A"/>
    <w:multiLevelType w:val="hybridMultilevel"/>
    <w:tmpl w:val="42AAEEC6"/>
    <w:lvl w:ilvl="0" w:tplc="D3947A66">
      <w:start w:val="1"/>
      <w:numFmt w:val="decimal"/>
      <w:lvlText w:val="%1."/>
      <w:lvlJc w:val="left"/>
      <w:pPr>
        <w:ind w:left="-3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83" w:hanging="360"/>
      </w:pPr>
    </w:lvl>
    <w:lvl w:ilvl="2" w:tplc="0415001B" w:tentative="1">
      <w:start w:val="1"/>
      <w:numFmt w:val="lowerRoman"/>
      <w:lvlText w:val="%3."/>
      <w:lvlJc w:val="right"/>
      <w:pPr>
        <w:ind w:left="1103" w:hanging="180"/>
      </w:pPr>
    </w:lvl>
    <w:lvl w:ilvl="3" w:tplc="0415000F" w:tentative="1">
      <w:start w:val="1"/>
      <w:numFmt w:val="decimal"/>
      <w:lvlText w:val="%4."/>
      <w:lvlJc w:val="left"/>
      <w:pPr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ind w:left="5423" w:hanging="180"/>
      </w:pPr>
    </w:lvl>
  </w:abstractNum>
  <w:abstractNum w:abstractNumId="14">
    <w:nsid w:val="7D712B58"/>
    <w:multiLevelType w:val="hybridMultilevel"/>
    <w:tmpl w:val="2E8C3D5A"/>
    <w:lvl w:ilvl="0" w:tplc="FFE227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63"/>
    <w:rsid w:val="0004711A"/>
    <w:rsid w:val="000701A6"/>
    <w:rsid w:val="000C46E6"/>
    <w:rsid w:val="000D50F8"/>
    <w:rsid w:val="000E0513"/>
    <w:rsid w:val="001B04E9"/>
    <w:rsid w:val="001C4EDF"/>
    <w:rsid w:val="001F1F0C"/>
    <w:rsid w:val="00201EBA"/>
    <w:rsid w:val="00241DCC"/>
    <w:rsid w:val="00241F8D"/>
    <w:rsid w:val="002B3562"/>
    <w:rsid w:val="00310528"/>
    <w:rsid w:val="00333177"/>
    <w:rsid w:val="00355FC8"/>
    <w:rsid w:val="003814AD"/>
    <w:rsid w:val="003A54DD"/>
    <w:rsid w:val="003D5DC2"/>
    <w:rsid w:val="003E6C25"/>
    <w:rsid w:val="00424481"/>
    <w:rsid w:val="00453DE5"/>
    <w:rsid w:val="004D63DC"/>
    <w:rsid w:val="004E60A9"/>
    <w:rsid w:val="005426C5"/>
    <w:rsid w:val="005B0D31"/>
    <w:rsid w:val="005B2273"/>
    <w:rsid w:val="005C7167"/>
    <w:rsid w:val="006E0782"/>
    <w:rsid w:val="006F7F07"/>
    <w:rsid w:val="007E290C"/>
    <w:rsid w:val="0084632B"/>
    <w:rsid w:val="0087094A"/>
    <w:rsid w:val="00896EC0"/>
    <w:rsid w:val="008B47D4"/>
    <w:rsid w:val="008F4663"/>
    <w:rsid w:val="00916D60"/>
    <w:rsid w:val="00921380"/>
    <w:rsid w:val="00927F2D"/>
    <w:rsid w:val="0093631D"/>
    <w:rsid w:val="009A0781"/>
    <w:rsid w:val="009C16E3"/>
    <w:rsid w:val="009C662B"/>
    <w:rsid w:val="00A0405F"/>
    <w:rsid w:val="00A17210"/>
    <w:rsid w:val="00A71DA3"/>
    <w:rsid w:val="00A90B1F"/>
    <w:rsid w:val="00AE4A6D"/>
    <w:rsid w:val="00AF40DF"/>
    <w:rsid w:val="00B0407B"/>
    <w:rsid w:val="00B51B46"/>
    <w:rsid w:val="00C163AA"/>
    <w:rsid w:val="00C23BBC"/>
    <w:rsid w:val="00C37EBC"/>
    <w:rsid w:val="00C9649E"/>
    <w:rsid w:val="00CF3D73"/>
    <w:rsid w:val="00D421CB"/>
    <w:rsid w:val="00DD1FAC"/>
    <w:rsid w:val="00E065A6"/>
    <w:rsid w:val="00E15DDC"/>
    <w:rsid w:val="00E7035F"/>
    <w:rsid w:val="00E92FED"/>
    <w:rsid w:val="00EF586E"/>
    <w:rsid w:val="00F12B00"/>
    <w:rsid w:val="00F1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6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4663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F46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1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6E3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6E3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6E3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articletitle">
    <w:name w:val="articletitle"/>
    <w:basedOn w:val="Domylnaczcionkaakapitu"/>
    <w:rsid w:val="00B51B4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7F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7F0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065A6"/>
    <w:pPr>
      <w:suppressAutoHyphens/>
    </w:pPr>
    <w:rPr>
      <w:rFonts w:eastAsia="Times New Roman"/>
      <w:color w:val="au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65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B04E9"/>
    <w:pPr>
      <w:suppressAutoHyphens/>
      <w:autoSpaceDN w:val="0"/>
      <w:spacing w:after="0"/>
      <w:textAlignment w:val="baseline"/>
    </w:pPr>
    <w:rPr>
      <w:rFonts w:ascii="Times New Roman" w:eastAsia="SimSun" w:hAnsi="Times New Roman" w:cs="Calibri"/>
      <w:kern w:val="3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4663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4663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F46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1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6E3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6E3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6E3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articletitle">
    <w:name w:val="articletitle"/>
    <w:basedOn w:val="Domylnaczcionkaakapitu"/>
    <w:rsid w:val="00B51B4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7F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7F07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065A6"/>
    <w:pPr>
      <w:suppressAutoHyphens/>
    </w:pPr>
    <w:rPr>
      <w:rFonts w:eastAsia="Times New Roman"/>
      <w:color w:val="auto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065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B04E9"/>
    <w:pPr>
      <w:suppressAutoHyphens/>
      <w:autoSpaceDN w:val="0"/>
      <w:spacing w:after="0"/>
      <w:textAlignment w:val="baseline"/>
    </w:pPr>
    <w:rPr>
      <w:rFonts w:ascii="Times New Roman" w:eastAsia="SimSun" w:hAnsi="Times New Roman" w:cs="Calibri"/>
      <w:kern w:val="3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2</cp:revision>
  <cp:lastPrinted>2017-02-21T14:42:00Z</cp:lastPrinted>
  <dcterms:created xsi:type="dcterms:W3CDTF">2017-02-21T14:43:00Z</dcterms:created>
  <dcterms:modified xsi:type="dcterms:W3CDTF">2017-02-21T14:43:00Z</dcterms:modified>
</cp:coreProperties>
</file>